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Pr="00334FCB">
        <w:rPr>
          <w:b/>
        </w:rPr>
        <w:t xml:space="preserve">от </w:t>
      </w:r>
      <w:r w:rsidR="00C27996" w:rsidRPr="00C27996">
        <w:rPr>
          <w:b/>
        </w:rPr>
        <w:t>13</w:t>
      </w:r>
      <w:r w:rsidR="00A04035" w:rsidRPr="00C27996">
        <w:rPr>
          <w:b/>
        </w:rPr>
        <w:t>.</w:t>
      </w:r>
      <w:r w:rsidR="00C27996">
        <w:rPr>
          <w:b/>
        </w:rPr>
        <w:t>12</w:t>
      </w:r>
      <w:r w:rsidR="00A04035">
        <w:rPr>
          <w:b/>
        </w:rPr>
        <w:t>.201</w:t>
      </w:r>
      <w:r w:rsidR="00E34C19">
        <w:rPr>
          <w:b/>
        </w:rPr>
        <w:t>8</w:t>
      </w:r>
      <w:r w:rsidR="00A04035">
        <w:rPr>
          <w:b/>
        </w:rPr>
        <w:t xml:space="preserve"> </w:t>
      </w:r>
      <w:r>
        <w:rPr>
          <w:b/>
        </w:rPr>
        <w:t xml:space="preserve">№ </w:t>
      </w:r>
      <w:r w:rsidR="008279C6">
        <w:rPr>
          <w:b/>
        </w:rPr>
        <w:t>1</w:t>
      </w:r>
      <w:r w:rsidR="00C27996">
        <w:rPr>
          <w:b/>
        </w:rPr>
        <w:t>40</w:t>
      </w:r>
    </w:p>
    <w:tbl>
      <w:tblPr>
        <w:tblW w:w="0" w:type="auto"/>
        <w:jc w:val="center"/>
        <w:tblLayout w:type="fixed"/>
        <w:tblCellMar>
          <w:left w:w="105" w:type="dxa"/>
          <w:right w:w="105" w:type="dxa"/>
        </w:tblCellMar>
        <w:tblLook w:val="04A0"/>
      </w:tblPr>
      <w:tblGrid>
        <w:gridCol w:w="9356"/>
      </w:tblGrid>
      <w:tr w:rsidR="00FB0BCB" w:rsidTr="006F3C16">
        <w:trPr>
          <w:trHeight w:val="1903"/>
          <w:jc w:val="center"/>
        </w:trPr>
        <w:tc>
          <w:tcPr>
            <w:tcW w:w="9356" w:type="dxa"/>
            <w:hideMark/>
          </w:tcPr>
          <w:p w:rsidR="00FB0BCB" w:rsidRDefault="00FB0BCB" w:rsidP="00EF67F1">
            <w:pPr>
              <w:spacing w:line="336" w:lineRule="atLeast"/>
              <w:jc w:val="center"/>
              <w:rPr>
                <w:b/>
              </w:rPr>
            </w:pPr>
          </w:p>
          <w:p w:rsidR="00FB0BCB" w:rsidRDefault="00FB0BCB" w:rsidP="000253B1">
            <w:pPr>
              <w:spacing w:line="336" w:lineRule="atLeast"/>
              <w:jc w:val="center"/>
            </w:pPr>
            <w:r>
              <w:rPr>
                <w:b/>
              </w:rPr>
              <w:t>О внесении изменений в постановление</w:t>
            </w:r>
          </w:p>
          <w:p w:rsidR="00F440DF" w:rsidRDefault="00FB0BCB" w:rsidP="00F440DF">
            <w:pPr>
              <w:rPr>
                <w:b/>
              </w:rPr>
            </w:pPr>
            <w:r w:rsidRPr="00FB0BCB">
              <w:rPr>
                <w:b/>
              </w:rPr>
              <w:t xml:space="preserve">№ </w:t>
            </w:r>
            <w:r w:rsidR="00BF2BA6">
              <w:rPr>
                <w:b/>
              </w:rPr>
              <w:t>5</w:t>
            </w:r>
            <w:r w:rsidRPr="00FB0BCB">
              <w:rPr>
                <w:b/>
              </w:rPr>
              <w:t xml:space="preserve"> от </w:t>
            </w:r>
            <w:r w:rsidR="000326A2">
              <w:rPr>
                <w:b/>
              </w:rPr>
              <w:t>12</w:t>
            </w:r>
            <w:r w:rsidRPr="00FB0BCB">
              <w:rPr>
                <w:b/>
              </w:rPr>
              <w:t>.</w:t>
            </w:r>
            <w:r w:rsidR="000326A2">
              <w:rPr>
                <w:b/>
              </w:rPr>
              <w:t>01</w:t>
            </w:r>
            <w:r w:rsidRPr="00FB0BCB">
              <w:rPr>
                <w:b/>
              </w:rPr>
              <w:t>.201</w:t>
            </w:r>
            <w:r w:rsidR="000326A2">
              <w:rPr>
                <w:b/>
              </w:rPr>
              <w:t>6</w:t>
            </w:r>
            <w:r w:rsidR="00881EC6">
              <w:rPr>
                <w:b/>
              </w:rPr>
              <w:t xml:space="preserve"> </w:t>
            </w:r>
            <w:r w:rsidRPr="00FB0BCB">
              <w:rPr>
                <w:b/>
              </w:rPr>
              <w:t xml:space="preserve">  «</w:t>
            </w:r>
            <w:r w:rsidR="00F440DF">
              <w:rPr>
                <w:b/>
              </w:rPr>
              <w:t xml:space="preserve">Об утверждении Административного регламента </w:t>
            </w:r>
          </w:p>
          <w:p w:rsidR="00861376" w:rsidRDefault="00F440DF" w:rsidP="00F440DF">
            <w:pPr>
              <w:jc w:val="center"/>
              <w:rPr>
                <w:b/>
              </w:rPr>
            </w:pPr>
            <w:r>
              <w:rPr>
                <w:b/>
              </w:rPr>
              <w:t xml:space="preserve">предоставления муниципальной услуги </w:t>
            </w:r>
            <w:r w:rsidR="00BF2BA6">
              <w:rPr>
                <w:b/>
                <w:bCs/>
              </w:rPr>
              <w:t>по продаже земельных участков без проведения торгов</w:t>
            </w:r>
          </w:p>
          <w:p w:rsidR="00946C8E" w:rsidRPr="0051447C" w:rsidRDefault="002C1242" w:rsidP="00861376">
            <w:pPr>
              <w:jc w:val="center"/>
            </w:pPr>
            <w:r>
              <w:rPr>
                <w:b/>
              </w:rPr>
              <w:t xml:space="preserve"> </w:t>
            </w: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Default="00414512" w:rsidP="00E4505B">
      <w:pPr>
        <w:tabs>
          <w:tab w:val="left" w:pos="360"/>
          <w:tab w:val="center" w:pos="4960"/>
        </w:tabs>
        <w:ind w:firstLine="709"/>
        <w:jc w:val="both"/>
      </w:pPr>
      <w:r>
        <w:t>1. В</w:t>
      </w:r>
      <w:r w:rsidRPr="009A28FF">
        <w:t>нес</w:t>
      </w:r>
      <w:r>
        <w:t>т</w:t>
      </w:r>
      <w:r w:rsidRPr="009A28FF">
        <w:t>и изменени</w:t>
      </w:r>
      <w:r>
        <w:t>я</w:t>
      </w:r>
      <w:r w:rsidRPr="009A28FF">
        <w:t xml:space="preserve"> в постановление</w:t>
      </w:r>
      <w:r>
        <w:t xml:space="preserve"> </w:t>
      </w:r>
      <w:r w:rsidRPr="009A28FF">
        <w:t xml:space="preserve">№ </w:t>
      </w:r>
      <w:r w:rsidR="00BF2BA6">
        <w:t>5</w:t>
      </w:r>
      <w:r w:rsidRPr="009A28FF">
        <w:t xml:space="preserve"> от </w:t>
      </w:r>
      <w:r w:rsidR="000326A2">
        <w:t>12</w:t>
      </w:r>
      <w:r w:rsidRPr="009A28FF">
        <w:t>.</w:t>
      </w:r>
      <w:r w:rsidR="000326A2">
        <w:t>01</w:t>
      </w:r>
      <w:r w:rsidRPr="009A28FF">
        <w:t>.201</w:t>
      </w:r>
      <w:r w:rsidR="000326A2">
        <w:t>6</w:t>
      </w:r>
      <w:r w:rsidRPr="009A28FF">
        <w:t xml:space="preserve">   </w:t>
      </w:r>
      <w:r w:rsidRPr="00861376">
        <w:t>«</w:t>
      </w:r>
      <w:r w:rsidR="000326A2" w:rsidRPr="000326A2">
        <w:t xml:space="preserve">Об утверждении Административного регламента </w:t>
      </w:r>
      <w:r w:rsidR="000326A2" w:rsidRPr="000326A2">
        <w:rPr>
          <w:bCs/>
        </w:rPr>
        <w:t>предоставления</w:t>
      </w:r>
      <w:r w:rsidR="000326A2">
        <w:rPr>
          <w:bCs/>
        </w:rPr>
        <w:t xml:space="preserve"> </w:t>
      </w:r>
      <w:r w:rsidR="000326A2" w:rsidRPr="000326A2">
        <w:rPr>
          <w:bCs/>
        </w:rPr>
        <w:t xml:space="preserve">муниципальной услуги </w:t>
      </w:r>
      <w:r w:rsidR="00BF2BA6">
        <w:rPr>
          <w:bCs/>
        </w:rPr>
        <w:t>по продаже земельных участков без проведения торгов</w:t>
      </w:r>
      <w:r w:rsidRPr="00F440DF">
        <w:t>»</w:t>
      </w:r>
      <w:r w:rsidR="00AE2DF4">
        <w:t xml:space="preserve"> </w:t>
      </w:r>
      <w:r w:rsidR="00E4505B">
        <w:t>(</w:t>
      </w:r>
      <w:r w:rsidR="00AE2DF4">
        <w:t>в редакции постановлени</w:t>
      </w:r>
      <w:r w:rsidR="00E4505B">
        <w:t>й</w:t>
      </w:r>
      <w:r w:rsidR="00AE2DF4">
        <w:t xml:space="preserve"> от 11.04.2016 № 52</w:t>
      </w:r>
      <w:r w:rsidR="00E4505B">
        <w:t>, от 31.07.2018 № 66)</w:t>
      </w:r>
      <w:r w:rsidR="002D39B1" w:rsidRPr="00483120">
        <w:t>:</w:t>
      </w:r>
    </w:p>
    <w:p w:rsidR="003A5D09" w:rsidRDefault="00246629" w:rsidP="00E4505B">
      <w:pPr>
        <w:pStyle w:val="Style5"/>
        <w:widowControl/>
        <w:spacing w:line="240" w:lineRule="auto"/>
        <w:ind w:firstLine="709"/>
        <w:rPr>
          <w:sz w:val="28"/>
          <w:szCs w:val="28"/>
          <w:shd w:val="clear" w:color="auto" w:fill="FFFFFF"/>
        </w:rPr>
      </w:pPr>
      <w:r w:rsidRPr="001853F1">
        <w:rPr>
          <w:sz w:val="28"/>
          <w:szCs w:val="28"/>
        </w:rPr>
        <w:t xml:space="preserve">1.1. </w:t>
      </w:r>
      <w:r w:rsidR="00E6275D">
        <w:rPr>
          <w:sz w:val="28"/>
          <w:szCs w:val="28"/>
        </w:rPr>
        <w:t xml:space="preserve">Подпункт 2.11.2 пункта 2.11 административного регламента после слов «обладатель данных прав» дополнить словами </w:t>
      </w:r>
      <w:r w:rsidR="00E6275D" w:rsidRPr="00BC181A">
        <w:rPr>
          <w:sz w:val="28"/>
          <w:szCs w:val="28"/>
        </w:rPr>
        <w:t>«</w:t>
      </w:r>
      <w:r w:rsidR="00BC181A">
        <w:rPr>
          <w:sz w:val="28"/>
          <w:szCs w:val="28"/>
        </w:rPr>
        <w:t xml:space="preserve">или </w:t>
      </w:r>
      <w:r w:rsidR="00BC181A" w:rsidRPr="00BC181A">
        <w:rPr>
          <w:sz w:val="28"/>
          <w:szCs w:val="28"/>
          <w:shd w:val="clear" w:color="auto" w:fill="FFFFFF"/>
        </w:rPr>
        <w:t>подано заявление о предоставлении земельного участка в соответствии с </w:t>
      </w:r>
      <w:hyperlink r:id="rId6" w:anchor="dst585" w:history="1">
        <w:r w:rsidR="00BC181A" w:rsidRPr="00BC181A">
          <w:rPr>
            <w:rStyle w:val="a7"/>
            <w:color w:val="auto"/>
            <w:sz w:val="28"/>
            <w:szCs w:val="28"/>
            <w:u w:val="none"/>
            <w:shd w:val="clear" w:color="auto" w:fill="FFFFFF"/>
          </w:rPr>
          <w:t>подпунктом 10 пункта 2 статьи 39.10</w:t>
        </w:r>
      </w:hyperlink>
      <w:r w:rsidR="00BC181A" w:rsidRPr="00BC181A">
        <w:rPr>
          <w:sz w:val="28"/>
          <w:szCs w:val="28"/>
          <w:shd w:val="clear" w:color="auto" w:fill="FFFFFF"/>
        </w:rPr>
        <w:t> Земельного Кодекса»;</w:t>
      </w:r>
    </w:p>
    <w:p w:rsidR="00AB136A" w:rsidRDefault="00AB136A" w:rsidP="00E4505B">
      <w:pPr>
        <w:pStyle w:val="Style5"/>
        <w:widowControl/>
        <w:spacing w:line="240" w:lineRule="auto"/>
        <w:ind w:firstLine="709"/>
        <w:rPr>
          <w:sz w:val="28"/>
          <w:szCs w:val="28"/>
          <w:shd w:val="clear" w:color="auto" w:fill="FFFFFF"/>
        </w:rPr>
      </w:pPr>
      <w:r>
        <w:rPr>
          <w:sz w:val="28"/>
          <w:szCs w:val="28"/>
          <w:shd w:val="clear" w:color="auto" w:fill="FFFFFF"/>
        </w:rPr>
        <w:t xml:space="preserve">1.2. </w:t>
      </w:r>
      <w:proofErr w:type="gramStart"/>
      <w:r>
        <w:rPr>
          <w:sz w:val="28"/>
          <w:szCs w:val="28"/>
          <w:shd w:val="clear" w:color="auto" w:fill="FFFFFF"/>
        </w:rPr>
        <w:t xml:space="preserve">Подпункт 2.11.4 пункта 2.11 административного регламента изложить в следующей редакции: </w:t>
      </w:r>
      <w:r w:rsidRPr="00A44B90">
        <w:rPr>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w:t>
      </w:r>
      <w:proofErr w:type="gramEnd"/>
      <w:r w:rsidRPr="00A44B90">
        <w:rPr>
          <w:sz w:val="28"/>
          <w:szCs w:val="28"/>
          <w:shd w:val="clear" w:color="auto" w:fill="FFFFFF"/>
        </w:rPr>
        <w:t xml:space="preserve"> </w:t>
      </w:r>
      <w:proofErr w:type="gramStart"/>
      <w:r w:rsidRPr="00A44B90">
        <w:rPr>
          <w:sz w:val="28"/>
          <w:szCs w:val="28"/>
          <w:shd w:val="clear" w:color="auto" w:fill="FFFFFF"/>
        </w:rPr>
        <w:t>соответствии со </w:t>
      </w:r>
      <w:hyperlink r:id="rId7" w:anchor="dst1095" w:history="1">
        <w:r w:rsidRPr="000E39AA">
          <w:rPr>
            <w:rStyle w:val="a7"/>
            <w:color w:val="auto"/>
            <w:sz w:val="28"/>
            <w:szCs w:val="28"/>
            <w:u w:val="none"/>
            <w:shd w:val="clear" w:color="auto" w:fill="FFFFFF"/>
          </w:rPr>
          <w:t>статьей 39.36</w:t>
        </w:r>
      </w:hyperlink>
      <w:r w:rsidRPr="00A44B90">
        <w:rPr>
          <w:sz w:val="28"/>
          <w:szCs w:val="28"/>
          <w:shd w:val="clear" w:color="auto" w:fill="FFFFFF"/>
        </w:rPr>
        <w:t> </w:t>
      </w:r>
      <w:r w:rsidR="000E39AA">
        <w:rPr>
          <w:sz w:val="28"/>
          <w:szCs w:val="28"/>
          <w:shd w:val="clear" w:color="auto" w:fill="FFFFFF"/>
        </w:rPr>
        <w:t xml:space="preserve">Земельного </w:t>
      </w:r>
      <w:r w:rsidRPr="00A44B90">
        <w:rPr>
          <w:sz w:val="28"/>
          <w:szCs w:val="28"/>
          <w:shd w:val="clear" w:color="auto" w:fill="FFFFFF"/>
        </w:rPr>
        <w:t xml:space="preserve">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w:t>
      </w:r>
      <w:proofErr w:type="gramEnd"/>
      <w:r w:rsidRPr="00A44B90">
        <w:rPr>
          <w:sz w:val="28"/>
          <w:szCs w:val="28"/>
          <w:shd w:val="clear" w:color="auto" w:fill="FFFFFF"/>
        </w:rPr>
        <w:t xml:space="preserve"> </w:t>
      </w:r>
      <w:proofErr w:type="gramStart"/>
      <w:r w:rsidRPr="00A44B90">
        <w:rPr>
          <w:sz w:val="28"/>
          <w:szCs w:val="28"/>
          <w:shd w:val="clear" w:color="auto" w:fill="FFFFFF"/>
        </w:rPr>
        <w:t xml:space="preserve">приведении в соответствие с установленными требованиями и в сроки, установленные указанными решениями, не выполнены обязанности, </w:t>
      </w:r>
      <w:r w:rsidRPr="00A44B90">
        <w:rPr>
          <w:sz w:val="28"/>
          <w:szCs w:val="28"/>
          <w:shd w:val="clear" w:color="auto" w:fill="FFFFFF"/>
        </w:rPr>
        <w:lastRenderedPageBreak/>
        <w:t>предусмотренные </w:t>
      </w:r>
      <w:hyperlink r:id="rId8" w:anchor="dst2798" w:history="1">
        <w:r w:rsidRPr="000E39AA">
          <w:rPr>
            <w:rStyle w:val="a7"/>
            <w:color w:val="auto"/>
            <w:sz w:val="28"/>
            <w:szCs w:val="28"/>
            <w:u w:val="none"/>
            <w:shd w:val="clear" w:color="auto" w:fill="FFFFFF"/>
          </w:rPr>
          <w:t>частью 11 статьи 55.32</w:t>
        </w:r>
      </w:hyperlink>
      <w:r w:rsidRPr="00A44B90">
        <w:rPr>
          <w:sz w:val="28"/>
          <w:szCs w:val="28"/>
          <w:shd w:val="clear" w:color="auto" w:fill="FFFFFF"/>
        </w:rPr>
        <w:t> Градостроительного кодекса Российской Федерации»;</w:t>
      </w:r>
      <w:proofErr w:type="gramEnd"/>
    </w:p>
    <w:p w:rsidR="000E39AA" w:rsidRDefault="000E39AA" w:rsidP="00E4505B">
      <w:pPr>
        <w:pStyle w:val="Style5"/>
        <w:widowControl/>
        <w:spacing w:line="240" w:lineRule="auto"/>
        <w:ind w:firstLine="709"/>
        <w:rPr>
          <w:sz w:val="28"/>
          <w:szCs w:val="28"/>
          <w:shd w:val="clear" w:color="auto" w:fill="FFFFFF"/>
        </w:rPr>
      </w:pPr>
      <w:r>
        <w:rPr>
          <w:sz w:val="28"/>
          <w:szCs w:val="28"/>
          <w:shd w:val="clear" w:color="auto" w:fill="FFFFFF"/>
        </w:rPr>
        <w:t xml:space="preserve">1.3. </w:t>
      </w:r>
      <w:r w:rsidR="003366EB">
        <w:rPr>
          <w:sz w:val="28"/>
          <w:szCs w:val="28"/>
          <w:shd w:val="clear" w:color="auto" w:fill="FFFFFF"/>
        </w:rPr>
        <w:t xml:space="preserve">Подпункт 2.11.5 пункта 2.11 административного регламента после слов </w:t>
      </w:r>
      <w:r w:rsidR="003366EB" w:rsidRPr="001C396E">
        <w:rPr>
          <w:sz w:val="28"/>
          <w:szCs w:val="28"/>
          <w:shd w:val="clear" w:color="auto" w:fill="FFFFFF"/>
        </w:rPr>
        <w:t>«</w:t>
      </w:r>
      <w:r w:rsidR="003366EB" w:rsidRPr="001C396E">
        <w:rPr>
          <w:rFonts w:eastAsia="Calibri"/>
          <w:sz w:val="28"/>
          <w:szCs w:val="28"/>
        </w:rPr>
        <w:t>на условиях сервитута» дополнить словами «</w:t>
      </w:r>
      <w:r w:rsidR="00C26945">
        <w:rPr>
          <w:rFonts w:eastAsia="Calibri"/>
          <w:sz w:val="28"/>
          <w:szCs w:val="28"/>
        </w:rPr>
        <w:t xml:space="preserve">, </w:t>
      </w:r>
      <w:r w:rsidR="003366EB" w:rsidRPr="001C396E">
        <w:rPr>
          <w:sz w:val="28"/>
          <w:szCs w:val="28"/>
          <w:shd w:val="clear" w:color="auto" w:fill="FFFFFF"/>
        </w:rPr>
        <w:t>публичного сервитута, или объекты, размещенные в соответствии со </w:t>
      </w:r>
      <w:hyperlink r:id="rId9" w:anchor="dst1095" w:history="1">
        <w:r w:rsidR="003366EB" w:rsidRPr="001C396E">
          <w:rPr>
            <w:rStyle w:val="a7"/>
            <w:color w:val="auto"/>
            <w:sz w:val="28"/>
            <w:szCs w:val="28"/>
            <w:u w:val="none"/>
            <w:shd w:val="clear" w:color="auto" w:fill="FFFFFF"/>
          </w:rPr>
          <w:t>статьей 39.36</w:t>
        </w:r>
      </w:hyperlink>
      <w:r w:rsidR="003366EB" w:rsidRPr="001C396E">
        <w:rPr>
          <w:sz w:val="28"/>
          <w:szCs w:val="28"/>
          <w:shd w:val="clear" w:color="auto" w:fill="FFFFFF"/>
        </w:rPr>
        <w:t> </w:t>
      </w:r>
      <w:r w:rsidR="001C396E">
        <w:rPr>
          <w:sz w:val="28"/>
          <w:szCs w:val="28"/>
          <w:shd w:val="clear" w:color="auto" w:fill="FFFFFF"/>
        </w:rPr>
        <w:t>Земельного</w:t>
      </w:r>
      <w:r w:rsidR="003366EB" w:rsidRPr="001C396E">
        <w:rPr>
          <w:sz w:val="28"/>
          <w:szCs w:val="28"/>
          <w:shd w:val="clear" w:color="auto" w:fill="FFFFFF"/>
        </w:rPr>
        <w:t xml:space="preserve"> Кодекса»</w:t>
      </w:r>
      <w:r w:rsidR="001C396E">
        <w:rPr>
          <w:sz w:val="28"/>
          <w:szCs w:val="28"/>
          <w:shd w:val="clear" w:color="auto" w:fill="FFFFFF"/>
        </w:rPr>
        <w:t>;</w:t>
      </w:r>
    </w:p>
    <w:p w:rsidR="001C396E" w:rsidRPr="00C26945" w:rsidRDefault="001C396E" w:rsidP="00E4505B">
      <w:pPr>
        <w:pStyle w:val="Style5"/>
        <w:widowControl/>
        <w:spacing w:line="240" w:lineRule="auto"/>
        <w:ind w:firstLine="709"/>
        <w:rPr>
          <w:sz w:val="28"/>
          <w:szCs w:val="28"/>
          <w:shd w:val="clear" w:color="auto" w:fill="FFFFFF"/>
        </w:rPr>
      </w:pPr>
      <w:r>
        <w:rPr>
          <w:sz w:val="28"/>
          <w:szCs w:val="28"/>
          <w:shd w:val="clear" w:color="auto" w:fill="FFFFFF"/>
        </w:rPr>
        <w:t xml:space="preserve">1.4. </w:t>
      </w:r>
      <w:r w:rsidR="003A4F7D">
        <w:rPr>
          <w:sz w:val="28"/>
          <w:szCs w:val="28"/>
          <w:shd w:val="clear" w:color="auto" w:fill="FFFFFF"/>
        </w:rPr>
        <w:t xml:space="preserve">В подпункте 2.11.6 пункта 2.11 административного регламента слова </w:t>
      </w:r>
      <w:r w:rsidR="003A4F7D" w:rsidRPr="00C26945">
        <w:rPr>
          <w:sz w:val="28"/>
          <w:szCs w:val="28"/>
          <w:shd w:val="clear" w:color="auto" w:fill="FFFFFF"/>
        </w:rPr>
        <w:t>«</w:t>
      </w:r>
      <w:r w:rsidR="003A4F7D" w:rsidRPr="00C26945">
        <w:rPr>
          <w:rFonts w:eastAsia="Calibri"/>
          <w:sz w:val="28"/>
          <w:szCs w:val="28"/>
        </w:rPr>
        <w:t xml:space="preserve">постоянного (бессрочного) </w:t>
      </w:r>
      <w:r w:rsidR="00C854C5">
        <w:rPr>
          <w:rFonts w:eastAsia="Calibri"/>
          <w:sz w:val="28"/>
          <w:szCs w:val="28"/>
        </w:rPr>
        <w:t>пользования» заменить словами «</w:t>
      </w:r>
      <w:r w:rsidR="00C26945">
        <w:rPr>
          <w:rFonts w:eastAsia="Calibri"/>
          <w:sz w:val="28"/>
          <w:szCs w:val="28"/>
        </w:rPr>
        <w:t xml:space="preserve"> </w:t>
      </w:r>
      <w:r w:rsidR="003A4F7D" w:rsidRPr="00C26945">
        <w:rPr>
          <w:sz w:val="28"/>
          <w:szCs w:val="28"/>
          <w:shd w:val="clear" w:color="auto" w:fill="FFFFFF"/>
        </w:rPr>
        <w:t>указанном в заявлении о предоставлении земельного участка»;</w:t>
      </w:r>
    </w:p>
    <w:p w:rsidR="003A4F7D" w:rsidRPr="002B56B5" w:rsidRDefault="00C26945" w:rsidP="00E4505B">
      <w:pPr>
        <w:pStyle w:val="Style5"/>
        <w:widowControl/>
        <w:spacing w:line="240" w:lineRule="auto"/>
        <w:ind w:firstLine="709"/>
        <w:rPr>
          <w:sz w:val="28"/>
          <w:szCs w:val="28"/>
          <w:shd w:val="clear" w:color="auto" w:fill="FFFFFF"/>
        </w:rPr>
      </w:pPr>
      <w:r>
        <w:rPr>
          <w:rStyle w:val="FontStyle13"/>
          <w:i w:val="0"/>
          <w:sz w:val="28"/>
          <w:szCs w:val="28"/>
        </w:rPr>
        <w:t xml:space="preserve">1.5. </w:t>
      </w:r>
      <w:proofErr w:type="gramStart"/>
      <w:r>
        <w:rPr>
          <w:rStyle w:val="FontStyle13"/>
          <w:i w:val="0"/>
          <w:sz w:val="28"/>
          <w:szCs w:val="28"/>
        </w:rPr>
        <w:t xml:space="preserve">Подпункт 2.11.7 пункта 2.11 административного регламента </w:t>
      </w:r>
      <w:r w:rsidR="00B01721">
        <w:rPr>
          <w:rStyle w:val="FontStyle13"/>
          <w:i w:val="0"/>
          <w:sz w:val="28"/>
          <w:szCs w:val="28"/>
        </w:rPr>
        <w:t xml:space="preserve">после слов </w:t>
      </w:r>
      <w:r w:rsidR="00B01721" w:rsidRPr="00B01721">
        <w:rPr>
          <w:rStyle w:val="FontStyle13"/>
          <w:sz w:val="28"/>
          <w:szCs w:val="28"/>
        </w:rPr>
        <w:t>«</w:t>
      </w:r>
      <w:r w:rsidR="00B01721" w:rsidRPr="00B01721">
        <w:rPr>
          <w:rFonts w:eastAsia="Calibri"/>
          <w:color w:val="000000"/>
          <w:sz w:val="28"/>
          <w:szCs w:val="28"/>
        </w:rPr>
        <w:t>или муниципальных нужд</w:t>
      </w:r>
      <w:r w:rsidR="00B01721" w:rsidRPr="00B01721">
        <w:rPr>
          <w:rStyle w:val="a8"/>
          <w:szCs w:val="28"/>
        </w:rPr>
        <w:t>»</w:t>
      </w:r>
      <w:r w:rsidR="00B01721">
        <w:rPr>
          <w:rStyle w:val="a8"/>
          <w:i/>
          <w:szCs w:val="28"/>
        </w:rPr>
        <w:t xml:space="preserve"> </w:t>
      </w:r>
      <w:r>
        <w:rPr>
          <w:rStyle w:val="FontStyle13"/>
          <w:i w:val="0"/>
          <w:sz w:val="28"/>
          <w:szCs w:val="28"/>
        </w:rPr>
        <w:t xml:space="preserve">дополнить словами </w:t>
      </w:r>
      <w:r w:rsidRPr="002B56B5">
        <w:rPr>
          <w:rStyle w:val="FontStyle13"/>
          <w:i w:val="0"/>
          <w:sz w:val="28"/>
          <w:szCs w:val="28"/>
        </w:rPr>
        <w:t>«</w:t>
      </w:r>
      <w:r w:rsidR="002B56B5" w:rsidRPr="002B56B5">
        <w:rPr>
          <w:sz w:val="28"/>
          <w:szCs w:val="28"/>
          <w:shd w:val="clear" w:color="auto" w:fill="FFFFFF"/>
        </w:rPr>
        <w:t>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2B56B5" w:rsidRDefault="002B56B5" w:rsidP="00E4505B">
      <w:pPr>
        <w:pStyle w:val="Style5"/>
        <w:widowControl/>
        <w:spacing w:line="240" w:lineRule="auto"/>
        <w:ind w:firstLine="709"/>
        <w:rPr>
          <w:sz w:val="28"/>
          <w:szCs w:val="28"/>
          <w:shd w:val="clear" w:color="auto" w:fill="FFFFFF"/>
        </w:rPr>
      </w:pPr>
      <w:r w:rsidRPr="002B56B5">
        <w:rPr>
          <w:sz w:val="28"/>
          <w:szCs w:val="28"/>
          <w:shd w:val="clear" w:color="auto" w:fill="FFFFFF"/>
        </w:rPr>
        <w:t xml:space="preserve">1.6. </w:t>
      </w:r>
      <w:r w:rsidR="00F31EAC">
        <w:rPr>
          <w:sz w:val="28"/>
          <w:szCs w:val="28"/>
          <w:shd w:val="clear" w:color="auto" w:fill="FFFFFF"/>
        </w:rPr>
        <w:t xml:space="preserve">Подпункт 2.11.10 пункта 2.11 административного регламента </w:t>
      </w:r>
      <w:r w:rsidR="00B01721">
        <w:rPr>
          <w:sz w:val="28"/>
          <w:szCs w:val="28"/>
          <w:shd w:val="clear" w:color="auto" w:fill="FFFFFF"/>
        </w:rPr>
        <w:t xml:space="preserve">после слов </w:t>
      </w:r>
      <w:r w:rsidR="00B01721" w:rsidRPr="00B01721">
        <w:rPr>
          <w:sz w:val="28"/>
          <w:szCs w:val="28"/>
          <w:shd w:val="clear" w:color="auto" w:fill="FFFFFF"/>
        </w:rPr>
        <w:t>«</w:t>
      </w:r>
      <w:r w:rsidR="00B01721" w:rsidRPr="00B01721">
        <w:rPr>
          <w:rFonts w:eastAsia="Calibri"/>
          <w:color w:val="000000"/>
          <w:sz w:val="28"/>
          <w:szCs w:val="28"/>
        </w:rPr>
        <w:t>или объектов местного значения»</w:t>
      </w:r>
      <w:r w:rsidR="00B01721">
        <w:rPr>
          <w:sz w:val="28"/>
          <w:szCs w:val="28"/>
          <w:shd w:val="clear" w:color="auto" w:fill="FFFFFF"/>
        </w:rPr>
        <w:t xml:space="preserve"> </w:t>
      </w:r>
      <w:r w:rsidR="00F31EAC">
        <w:rPr>
          <w:sz w:val="28"/>
          <w:szCs w:val="28"/>
          <w:shd w:val="clear" w:color="auto" w:fill="FFFFFF"/>
        </w:rPr>
        <w:t xml:space="preserve">дополнить словами </w:t>
      </w:r>
      <w:r w:rsidR="00F31EAC" w:rsidRPr="00F31EAC">
        <w:rPr>
          <w:sz w:val="28"/>
          <w:szCs w:val="28"/>
          <w:shd w:val="clear" w:color="auto" w:fill="FFFFFF"/>
        </w:rPr>
        <w:t xml:space="preserve">«,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 </w:t>
      </w:r>
    </w:p>
    <w:p w:rsidR="00B01721" w:rsidRDefault="00B01721" w:rsidP="00E4505B">
      <w:pPr>
        <w:pStyle w:val="Style5"/>
        <w:widowControl/>
        <w:spacing w:line="240" w:lineRule="auto"/>
        <w:ind w:firstLine="709"/>
        <w:rPr>
          <w:rFonts w:eastAsia="Calibri"/>
          <w:color w:val="000000"/>
          <w:sz w:val="28"/>
          <w:szCs w:val="28"/>
        </w:rPr>
      </w:pPr>
      <w:r>
        <w:rPr>
          <w:sz w:val="28"/>
          <w:szCs w:val="28"/>
          <w:shd w:val="clear" w:color="auto" w:fill="FFFFFF"/>
        </w:rPr>
        <w:t xml:space="preserve">1.7. </w:t>
      </w:r>
      <w:r w:rsidR="000317C8">
        <w:rPr>
          <w:sz w:val="28"/>
          <w:szCs w:val="28"/>
          <w:shd w:val="clear" w:color="auto" w:fill="FFFFFF"/>
        </w:rPr>
        <w:t xml:space="preserve">Подпункт 2.11.13 пункта 2.11 административного регламента после слов </w:t>
      </w:r>
      <w:r w:rsidR="000317C8" w:rsidRPr="000317C8">
        <w:rPr>
          <w:sz w:val="28"/>
          <w:szCs w:val="28"/>
          <w:shd w:val="clear" w:color="auto" w:fill="FFFFFF"/>
        </w:rPr>
        <w:t>«</w:t>
      </w:r>
      <w:r w:rsidR="000317C8" w:rsidRPr="000317C8">
        <w:rPr>
          <w:rFonts w:eastAsia="Calibri"/>
          <w:color w:val="000000"/>
          <w:sz w:val="28"/>
          <w:szCs w:val="28"/>
        </w:rPr>
        <w:t>или дачного хозяйства» дополнить словами «</w:t>
      </w:r>
      <w:r w:rsidR="005870A9">
        <w:rPr>
          <w:rFonts w:eastAsia="Calibri"/>
          <w:color w:val="000000"/>
          <w:sz w:val="28"/>
          <w:szCs w:val="28"/>
        </w:rPr>
        <w:t xml:space="preserve">, </w:t>
      </w:r>
      <w:r w:rsidR="000317C8" w:rsidRPr="000317C8">
        <w:rPr>
          <w:rFonts w:eastAsia="Calibri"/>
          <w:color w:val="000000"/>
          <w:sz w:val="28"/>
          <w:szCs w:val="28"/>
        </w:rPr>
        <w:t>ведения личного подсобного хозяйства или осуществления крестьянским (фермерским) хозяйством его деятельности»;</w:t>
      </w:r>
    </w:p>
    <w:p w:rsidR="000317C8" w:rsidRDefault="000317C8" w:rsidP="00E4505B">
      <w:pPr>
        <w:pStyle w:val="Style5"/>
        <w:widowControl/>
        <w:spacing w:line="240" w:lineRule="auto"/>
        <w:ind w:firstLine="709"/>
        <w:rPr>
          <w:rFonts w:eastAsia="Calibri"/>
          <w:sz w:val="28"/>
          <w:szCs w:val="28"/>
        </w:rPr>
      </w:pPr>
      <w:r>
        <w:rPr>
          <w:rFonts w:eastAsia="Calibri"/>
          <w:color w:val="000000"/>
          <w:sz w:val="28"/>
          <w:szCs w:val="28"/>
        </w:rPr>
        <w:t xml:space="preserve">1.8. </w:t>
      </w:r>
      <w:r w:rsidR="00157C2D">
        <w:rPr>
          <w:rFonts w:eastAsia="Calibri"/>
          <w:color w:val="000000"/>
          <w:sz w:val="28"/>
          <w:szCs w:val="28"/>
        </w:rPr>
        <w:t xml:space="preserve">Пункт 2.11 административного регламента дополнить подпунктом 2.11.14.1 следующего содержания: </w:t>
      </w:r>
      <w:r w:rsidR="00157C2D" w:rsidRPr="00157C2D">
        <w:rPr>
          <w:rFonts w:eastAsia="Calibri"/>
          <w:sz w:val="28"/>
          <w:szCs w:val="28"/>
        </w:rPr>
        <w:t>«</w:t>
      </w:r>
      <w:r w:rsidR="00157C2D" w:rsidRPr="00157C2D">
        <w:rPr>
          <w:sz w:val="28"/>
          <w:szCs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sidR="00157C2D" w:rsidRPr="00157C2D">
        <w:rPr>
          <w:rFonts w:eastAsia="Calibri"/>
          <w:sz w:val="28"/>
          <w:szCs w:val="28"/>
        </w:rPr>
        <w:t xml:space="preserve"> </w:t>
      </w:r>
    </w:p>
    <w:p w:rsidR="00157C2D" w:rsidRDefault="00157C2D" w:rsidP="00E4505B">
      <w:pPr>
        <w:pStyle w:val="Style5"/>
        <w:widowControl/>
        <w:spacing w:line="240" w:lineRule="auto"/>
        <w:ind w:firstLine="709"/>
        <w:rPr>
          <w:rFonts w:eastAsia="Calibri"/>
          <w:color w:val="000000"/>
          <w:sz w:val="28"/>
          <w:szCs w:val="28"/>
        </w:rPr>
      </w:pPr>
      <w:r>
        <w:rPr>
          <w:rFonts w:eastAsia="Calibri"/>
          <w:sz w:val="28"/>
          <w:szCs w:val="28"/>
        </w:rPr>
        <w:t xml:space="preserve">1.9. </w:t>
      </w:r>
      <w:r w:rsidR="00773CD8">
        <w:rPr>
          <w:rFonts w:eastAsia="Calibri"/>
          <w:sz w:val="28"/>
          <w:szCs w:val="28"/>
        </w:rPr>
        <w:t xml:space="preserve">В подпункте 2.11.17 пункта 2.11 административного регламента слова </w:t>
      </w:r>
      <w:r w:rsidR="00773CD8" w:rsidRPr="00773CD8">
        <w:rPr>
          <w:rFonts w:eastAsia="Calibri"/>
          <w:sz w:val="28"/>
          <w:szCs w:val="28"/>
        </w:rPr>
        <w:t>«</w:t>
      </w:r>
      <w:r w:rsidR="00773CD8" w:rsidRPr="00773CD8">
        <w:rPr>
          <w:rFonts w:eastAsia="Calibri"/>
          <w:color w:val="000000"/>
          <w:sz w:val="28"/>
          <w:szCs w:val="28"/>
        </w:rPr>
        <w:t>в со</w:t>
      </w:r>
      <w:r w:rsidR="005870A9">
        <w:rPr>
          <w:rFonts w:eastAsia="Calibri"/>
          <w:color w:val="000000"/>
          <w:sz w:val="28"/>
          <w:szCs w:val="28"/>
        </w:rPr>
        <w:t>бственность» заменить словами «</w:t>
      </w:r>
      <w:r w:rsidR="00773CD8" w:rsidRPr="00773CD8">
        <w:rPr>
          <w:rFonts w:eastAsia="Calibri"/>
          <w:color w:val="000000"/>
          <w:sz w:val="28"/>
          <w:szCs w:val="28"/>
        </w:rPr>
        <w:t>на заявленном виде прав»;</w:t>
      </w:r>
    </w:p>
    <w:p w:rsidR="00773CD8" w:rsidRDefault="00773CD8" w:rsidP="00E4505B">
      <w:pPr>
        <w:pStyle w:val="Style5"/>
        <w:widowControl/>
        <w:spacing w:line="240" w:lineRule="auto"/>
        <w:ind w:firstLine="709"/>
        <w:rPr>
          <w:sz w:val="28"/>
          <w:szCs w:val="28"/>
          <w:shd w:val="clear" w:color="auto" w:fill="FFFFFF"/>
        </w:rPr>
      </w:pPr>
      <w:r>
        <w:rPr>
          <w:rFonts w:eastAsia="Calibri"/>
          <w:color w:val="000000"/>
          <w:sz w:val="28"/>
          <w:szCs w:val="28"/>
        </w:rPr>
        <w:t xml:space="preserve">1.10. </w:t>
      </w:r>
      <w:r w:rsidR="00470DC4">
        <w:rPr>
          <w:rFonts w:eastAsia="Calibri"/>
          <w:color w:val="000000"/>
          <w:sz w:val="28"/>
          <w:szCs w:val="28"/>
        </w:rPr>
        <w:t xml:space="preserve">Подпункт 2.11.21 пункта 2.11 административного регламента после слов </w:t>
      </w:r>
      <w:r w:rsidR="00470DC4" w:rsidRPr="005A37A9">
        <w:rPr>
          <w:rFonts w:eastAsia="Calibri"/>
          <w:sz w:val="28"/>
          <w:szCs w:val="28"/>
        </w:rPr>
        <w:t>«</w:t>
      </w:r>
      <w:r w:rsidR="00470DC4" w:rsidRPr="005A37A9">
        <w:rPr>
          <w:sz w:val="28"/>
          <w:szCs w:val="28"/>
        </w:rPr>
        <w:t>такой земельный участок был изъят» дополнить словами «,</w:t>
      </w:r>
      <w:r w:rsidR="005870A9">
        <w:rPr>
          <w:sz w:val="28"/>
          <w:szCs w:val="28"/>
        </w:rPr>
        <w:t xml:space="preserve"> </w:t>
      </w:r>
      <w:r w:rsidR="00470DC4" w:rsidRPr="005A37A9">
        <w:rPr>
          <w:sz w:val="28"/>
          <w:szCs w:val="28"/>
          <w:shd w:val="clear" w:color="auto" w:fill="FFFFFF"/>
        </w:rPr>
        <w:t>за исключением земельных участков, изъятых для государственных или муниципальных ну</w:t>
      </w:r>
      <w:proofErr w:type="gramStart"/>
      <w:r w:rsidR="00470DC4" w:rsidRPr="005A37A9">
        <w:rPr>
          <w:sz w:val="28"/>
          <w:szCs w:val="28"/>
          <w:shd w:val="clear" w:color="auto" w:fill="FFFFFF"/>
        </w:rPr>
        <w:t>жд в св</w:t>
      </w:r>
      <w:proofErr w:type="gramEnd"/>
      <w:r w:rsidR="00470DC4" w:rsidRPr="005A37A9">
        <w:rPr>
          <w:sz w:val="28"/>
          <w:szCs w:val="28"/>
          <w:shd w:val="clear" w:color="auto" w:fill="FFFFFF"/>
        </w:rPr>
        <w:t>язи с признанием многоквартирного дома, который расположен на таком земельном участке, аварийным и подлежащим сносу или реконструкции</w:t>
      </w:r>
      <w:r w:rsidR="005A37A9" w:rsidRPr="005A37A9">
        <w:rPr>
          <w:sz w:val="28"/>
          <w:szCs w:val="28"/>
          <w:shd w:val="clear" w:color="auto" w:fill="FFFFFF"/>
        </w:rPr>
        <w:t>»;</w:t>
      </w:r>
    </w:p>
    <w:p w:rsidR="005A37A9" w:rsidRDefault="005A37A9" w:rsidP="00E4505B">
      <w:pPr>
        <w:pStyle w:val="Style5"/>
        <w:widowControl/>
        <w:spacing w:line="240" w:lineRule="auto"/>
        <w:ind w:firstLine="709"/>
        <w:rPr>
          <w:sz w:val="28"/>
          <w:szCs w:val="28"/>
          <w:shd w:val="clear" w:color="auto" w:fill="FFFFFF"/>
        </w:rPr>
      </w:pPr>
      <w:r>
        <w:rPr>
          <w:sz w:val="28"/>
          <w:szCs w:val="28"/>
          <w:shd w:val="clear" w:color="auto" w:fill="FFFFFF"/>
        </w:rPr>
        <w:t xml:space="preserve">1.11. </w:t>
      </w:r>
      <w:r w:rsidR="00BE68F0">
        <w:rPr>
          <w:sz w:val="28"/>
          <w:szCs w:val="28"/>
          <w:shd w:val="clear" w:color="auto" w:fill="FFFFFF"/>
        </w:rPr>
        <w:t xml:space="preserve">Подпункт 2.11.22 пункта 2.11 административного регламента изложить в следующей редакции: </w:t>
      </w:r>
      <w:r w:rsidR="00BE68F0" w:rsidRPr="00BE68F0">
        <w:rPr>
          <w:sz w:val="28"/>
          <w:szCs w:val="28"/>
          <w:shd w:val="clear" w:color="auto" w:fill="FFFFFF"/>
        </w:rPr>
        <w:t>«границы земельного участка, указанного в заявлен</w:t>
      </w:r>
      <w:proofErr w:type="gramStart"/>
      <w:r w:rsidR="00BE68F0" w:rsidRPr="00BE68F0">
        <w:rPr>
          <w:sz w:val="28"/>
          <w:szCs w:val="28"/>
          <w:shd w:val="clear" w:color="auto" w:fill="FFFFFF"/>
        </w:rPr>
        <w:t>ии о е</w:t>
      </w:r>
      <w:proofErr w:type="gramEnd"/>
      <w:r w:rsidR="00BE68F0" w:rsidRPr="00BE68F0">
        <w:rPr>
          <w:sz w:val="28"/>
          <w:szCs w:val="28"/>
          <w:shd w:val="clear" w:color="auto" w:fill="FFFFFF"/>
        </w:rPr>
        <w:t>го предоставлении, подлежат уточнению в соответствии с Федеральным </w:t>
      </w:r>
      <w:hyperlink r:id="rId10" w:anchor="dst0" w:history="1">
        <w:r w:rsidR="00BE68F0" w:rsidRPr="00BE68F0">
          <w:rPr>
            <w:rStyle w:val="a7"/>
            <w:color w:val="auto"/>
            <w:sz w:val="28"/>
            <w:szCs w:val="28"/>
            <w:u w:val="none"/>
            <w:shd w:val="clear" w:color="auto" w:fill="FFFFFF"/>
          </w:rPr>
          <w:t>законом</w:t>
        </w:r>
      </w:hyperlink>
      <w:r w:rsidR="00BE68F0" w:rsidRPr="00BE68F0">
        <w:rPr>
          <w:sz w:val="28"/>
          <w:szCs w:val="28"/>
          <w:shd w:val="clear" w:color="auto" w:fill="FFFFFF"/>
        </w:rPr>
        <w:t>"О государственной регистрации недвижимости";</w:t>
      </w:r>
    </w:p>
    <w:p w:rsidR="00BE68F0" w:rsidRDefault="00BE68F0" w:rsidP="00E4505B">
      <w:pPr>
        <w:pStyle w:val="Style5"/>
        <w:widowControl/>
        <w:spacing w:line="240" w:lineRule="auto"/>
        <w:ind w:firstLine="709"/>
        <w:rPr>
          <w:sz w:val="28"/>
          <w:szCs w:val="28"/>
          <w:shd w:val="clear" w:color="auto" w:fill="FFFFFF"/>
        </w:rPr>
      </w:pPr>
      <w:r>
        <w:rPr>
          <w:sz w:val="28"/>
          <w:szCs w:val="28"/>
          <w:shd w:val="clear" w:color="auto" w:fill="FFFFFF"/>
        </w:rPr>
        <w:lastRenderedPageBreak/>
        <w:t xml:space="preserve">1.12. </w:t>
      </w:r>
      <w:r w:rsidR="002D7D38">
        <w:rPr>
          <w:sz w:val="28"/>
          <w:szCs w:val="28"/>
          <w:shd w:val="clear" w:color="auto" w:fill="FFFFFF"/>
        </w:rPr>
        <w:t>Пункт 2.11 административного регламента дополнить подпунктами 2.11.23-2.11.26 следующего содержания:</w:t>
      </w:r>
    </w:p>
    <w:p w:rsidR="002D7D38" w:rsidRDefault="009E11C9" w:rsidP="00E4505B">
      <w:pPr>
        <w:pStyle w:val="Style5"/>
        <w:widowControl/>
        <w:spacing w:line="240" w:lineRule="auto"/>
        <w:ind w:firstLine="709"/>
        <w:rPr>
          <w:sz w:val="28"/>
          <w:szCs w:val="28"/>
          <w:shd w:val="clear" w:color="auto" w:fill="FFFFFF"/>
        </w:rPr>
      </w:pPr>
      <w:proofErr w:type="gramStart"/>
      <w:r>
        <w:rPr>
          <w:sz w:val="28"/>
          <w:szCs w:val="28"/>
          <w:shd w:val="clear" w:color="auto" w:fill="FFFFFF"/>
        </w:rPr>
        <w:t>«</w:t>
      </w:r>
      <w:r w:rsidR="002D7D38">
        <w:rPr>
          <w:sz w:val="28"/>
          <w:szCs w:val="28"/>
          <w:shd w:val="clear" w:color="auto" w:fill="FFFFFF"/>
        </w:rPr>
        <w:t xml:space="preserve">2.11.23. </w:t>
      </w:r>
      <w:r w:rsidRPr="009E11C9">
        <w:rPr>
          <w:sz w:val="28"/>
          <w:szCs w:val="28"/>
          <w:shd w:val="clear" w:color="auto" w:fill="FFFFFF"/>
        </w:rPr>
        <w:t>испрашиваемый земельный участок не включен в утвержденный в установленном Правительством Российской Федерации </w:t>
      </w:r>
      <w:hyperlink r:id="rId11" w:anchor="dst100010" w:history="1">
        <w:r w:rsidRPr="009E11C9">
          <w:rPr>
            <w:rStyle w:val="a7"/>
            <w:color w:val="auto"/>
            <w:sz w:val="28"/>
            <w:szCs w:val="28"/>
            <w:u w:val="none"/>
            <w:shd w:val="clear" w:color="auto" w:fill="FFFFFF"/>
          </w:rPr>
          <w:t>порядке</w:t>
        </w:r>
      </w:hyperlink>
      <w:r w:rsidRPr="009E11C9">
        <w:rPr>
          <w:sz w:val="28"/>
          <w:szCs w:val="28"/>
        </w:rPr>
        <w:t xml:space="preserve"> </w:t>
      </w:r>
      <w:r w:rsidRPr="009E11C9">
        <w:rPr>
          <w:sz w:val="28"/>
          <w:szCs w:val="28"/>
          <w:shd w:val="clear" w:color="auto" w:fill="FFFFFF"/>
        </w:rPr>
        <w:t>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2" w:anchor="dst585" w:history="1">
        <w:r w:rsidRPr="009E11C9">
          <w:rPr>
            <w:rStyle w:val="a7"/>
            <w:color w:val="auto"/>
            <w:sz w:val="28"/>
            <w:szCs w:val="28"/>
            <w:u w:val="none"/>
            <w:shd w:val="clear" w:color="auto" w:fill="FFFFFF"/>
          </w:rPr>
          <w:t>подпунктом 10 пункта 2 статьи 39.10</w:t>
        </w:r>
      </w:hyperlink>
      <w:r w:rsidRPr="009E11C9">
        <w:rPr>
          <w:sz w:val="28"/>
          <w:szCs w:val="28"/>
          <w:shd w:val="clear" w:color="auto" w:fill="FFFFFF"/>
        </w:rPr>
        <w:t> Земельного Кодекса</w:t>
      </w:r>
      <w:r>
        <w:rPr>
          <w:sz w:val="28"/>
          <w:szCs w:val="28"/>
          <w:shd w:val="clear" w:color="auto" w:fill="FFFFFF"/>
        </w:rPr>
        <w:t>.</w:t>
      </w:r>
      <w:proofErr w:type="gramEnd"/>
    </w:p>
    <w:p w:rsidR="009E11C9" w:rsidRDefault="009E11C9" w:rsidP="00E4505B">
      <w:pPr>
        <w:pStyle w:val="Style5"/>
        <w:widowControl/>
        <w:spacing w:line="240" w:lineRule="auto"/>
        <w:ind w:firstLine="709"/>
        <w:rPr>
          <w:sz w:val="28"/>
          <w:szCs w:val="28"/>
          <w:shd w:val="clear" w:color="auto" w:fill="FFFFFF"/>
        </w:rPr>
      </w:pPr>
      <w:r>
        <w:rPr>
          <w:sz w:val="28"/>
          <w:szCs w:val="28"/>
          <w:shd w:val="clear" w:color="auto" w:fill="FFFFFF"/>
        </w:rPr>
        <w:t xml:space="preserve">2.11.24. </w:t>
      </w:r>
      <w:r w:rsidR="00D34186" w:rsidRPr="00D34186">
        <w:rPr>
          <w:sz w:val="28"/>
          <w:szCs w:val="28"/>
          <w:shd w:val="clear" w:color="auto" w:fill="FFFFFF"/>
        </w:rPr>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34186" w:rsidRDefault="00D34186" w:rsidP="00E4505B">
      <w:pPr>
        <w:pStyle w:val="Style5"/>
        <w:widowControl/>
        <w:spacing w:line="240" w:lineRule="auto"/>
        <w:ind w:firstLine="709"/>
        <w:rPr>
          <w:sz w:val="28"/>
          <w:szCs w:val="28"/>
          <w:shd w:val="clear" w:color="auto" w:fill="FFFFFF"/>
        </w:rPr>
      </w:pPr>
      <w:r>
        <w:rPr>
          <w:sz w:val="28"/>
          <w:szCs w:val="28"/>
          <w:shd w:val="clear" w:color="auto" w:fill="FFFFFF"/>
        </w:rPr>
        <w:t xml:space="preserve">2.11.25. </w:t>
      </w:r>
      <w:r w:rsidR="000C7064" w:rsidRPr="000C7064">
        <w:rPr>
          <w:sz w:val="28"/>
          <w:szCs w:val="28"/>
          <w:shd w:val="clear" w:color="auto" w:fill="FFFFFF"/>
        </w:rPr>
        <w:t>площадь земельного участка, указанного в заявлен</w:t>
      </w:r>
      <w:proofErr w:type="gramStart"/>
      <w:r w:rsidR="000C7064" w:rsidRPr="000C7064">
        <w:rPr>
          <w:sz w:val="28"/>
          <w:szCs w:val="28"/>
          <w:shd w:val="clear" w:color="auto" w:fill="FFFFFF"/>
        </w:rPr>
        <w:t>ии о е</w:t>
      </w:r>
      <w:proofErr w:type="gramEnd"/>
      <w:r w:rsidR="000C7064" w:rsidRPr="000C7064">
        <w:rPr>
          <w:sz w:val="28"/>
          <w:szCs w:val="28"/>
          <w:shd w:val="clear" w:color="auto" w:fill="FFFFFF"/>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0C7064" w:rsidRDefault="000C7064" w:rsidP="00E4505B">
      <w:pPr>
        <w:pStyle w:val="Style5"/>
        <w:widowControl/>
        <w:spacing w:line="240" w:lineRule="auto"/>
        <w:ind w:firstLine="709"/>
        <w:rPr>
          <w:sz w:val="28"/>
          <w:szCs w:val="28"/>
          <w:shd w:val="clear" w:color="auto" w:fill="FFFFFF"/>
        </w:rPr>
      </w:pPr>
      <w:proofErr w:type="gramStart"/>
      <w:r>
        <w:rPr>
          <w:sz w:val="28"/>
          <w:szCs w:val="28"/>
          <w:shd w:val="clear" w:color="auto" w:fill="FFFFFF"/>
        </w:rPr>
        <w:t>2.11.26</w:t>
      </w:r>
      <w:r w:rsidRPr="00C54372">
        <w:rPr>
          <w:sz w:val="28"/>
          <w:szCs w:val="28"/>
          <w:shd w:val="clear" w:color="auto" w:fill="FFFFFF"/>
        </w:rPr>
        <w:t>.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3" w:anchor="dst100346" w:history="1">
        <w:r w:rsidRPr="00C54372">
          <w:rPr>
            <w:rStyle w:val="a7"/>
            <w:color w:val="auto"/>
            <w:sz w:val="28"/>
            <w:szCs w:val="28"/>
            <w:u w:val="none"/>
            <w:shd w:val="clear" w:color="auto" w:fill="FFFFFF"/>
          </w:rPr>
          <w:t>частью 4 статьи 18</w:t>
        </w:r>
      </w:hyperlink>
      <w:r w:rsidRPr="00C54372">
        <w:rPr>
          <w:sz w:val="28"/>
          <w:szCs w:val="28"/>
          <w:shd w:val="clear" w:color="auto" w:fill="FFFFFF"/>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C54372">
        <w:rPr>
          <w:sz w:val="28"/>
          <w:szCs w:val="28"/>
          <w:shd w:val="clear" w:color="auto" w:fill="FFFFFF"/>
        </w:rPr>
        <w:t xml:space="preserve"> с </w:t>
      </w:r>
      <w:hyperlink r:id="rId14" w:anchor="dst100138" w:history="1">
        <w:r w:rsidRPr="00C54372">
          <w:rPr>
            <w:rStyle w:val="a7"/>
            <w:color w:val="auto"/>
            <w:sz w:val="28"/>
            <w:szCs w:val="28"/>
            <w:u w:val="none"/>
            <w:shd w:val="clear" w:color="auto" w:fill="FFFFFF"/>
          </w:rPr>
          <w:t>частью 3 статьи 14</w:t>
        </w:r>
      </w:hyperlink>
      <w:r w:rsidRPr="00C54372">
        <w:rPr>
          <w:sz w:val="28"/>
          <w:szCs w:val="28"/>
          <w:shd w:val="clear" w:color="auto" w:fill="FFFFFF"/>
        </w:rPr>
        <w:t> указанного Федерального закона</w:t>
      </w:r>
      <w:r w:rsidR="00C54372" w:rsidRPr="00C54372">
        <w:rPr>
          <w:sz w:val="28"/>
          <w:szCs w:val="28"/>
          <w:shd w:val="clear" w:color="auto" w:fill="FFFFFF"/>
        </w:rPr>
        <w:t>»</w:t>
      </w:r>
      <w:r w:rsidR="00C54372">
        <w:rPr>
          <w:sz w:val="28"/>
          <w:szCs w:val="28"/>
          <w:shd w:val="clear" w:color="auto" w:fill="FFFFFF"/>
        </w:rPr>
        <w:t>;</w:t>
      </w:r>
    </w:p>
    <w:p w:rsidR="00C54372" w:rsidRDefault="00C54372" w:rsidP="00E4505B">
      <w:pPr>
        <w:pStyle w:val="Style5"/>
        <w:widowControl/>
        <w:spacing w:line="240" w:lineRule="auto"/>
        <w:ind w:firstLine="709"/>
        <w:rPr>
          <w:sz w:val="28"/>
          <w:szCs w:val="28"/>
        </w:rPr>
      </w:pPr>
      <w:r>
        <w:rPr>
          <w:sz w:val="28"/>
          <w:szCs w:val="28"/>
          <w:shd w:val="clear" w:color="auto" w:fill="FFFFFF"/>
        </w:rPr>
        <w:t xml:space="preserve">1.13. </w:t>
      </w:r>
      <w:r w:rsidR="007E3133" w:rsidRPr="00322110">
        <w:rPr>
          <w:sz w:val="28"/>
          <w:szCs w:val="28"/>
        </w:rPr>
        <w:t>Наименование раздела 5 административного регламента после слов «либо муниципального служащего</w:t>
      </w:r>
      <w:r w:rsidR="007E3133">
        <w:rPr>
          <w:sz w:val="28"/>
          <w:szCs w:val="28"/>
        </w:rPr>
        <w:t>» дополнить словами «,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7E3133" w:rsidRDefault="007E3133" w:rsidP="00E4505B">
      <w:pPr>
        <w:pStyle w:val="Style5"/>
        <w:widowControl/>
        <w:spacing w:line="240" w:lineRule="auto"/>
        <w:ind w:firstLine="709"/>
        <w:rPr>
          <w:sz w:val="28"/>
          <w:szCs w:val="28"/>
        </w:rPr>
      </w:pPr>
      <w:r>
        <w:rPr>
          <w:sz w:val="28"/>
          <w:szCs w:val="28"/>
        </w:rPr>
        <w:t xml:space="preserve">1.14. </w:t>
      </w:r>
      <w:r w:rsidR="008E1CA3">
        <w:rPr>
          <w:sz w:val="28"/>
          <w:szCs w:val="28"/>
        </w:rPr>
        <w:t xml:space="preserve">Абзац второй пункта 5.2 административного регламента изложить в следующей редакции: «нарушение срока регистрации запроса о предоставлении муниципальной услуги, запроса, указанного в статье 15.1 </w:t>
      </w:r>
      <w:r w:rsidR="008E1CA3" w:rsidRPr="00A84E08">
        <w:rPr>
          <w:sz w:val="28"/>
          <w:szCs w:val="28"/>
        </w:rPr>
        <w:t>Федерального закона № 210-ФЗ</w:t>
      </w:r>
      <w:r w:rsidR="008E1CA3">
        <w:rPr>
          <w:sz w:val="28"/>
          <w:szCs w:val="28"/>
        </w:rPr>
        <w:t>»;</w:t>
      </w:r>
    </w:p>
    <w:p w:rsidR="008E1CA3" w:rsidRPr="00B9022B" w:rsidRDefault="008E1CA3" w:rsidP="00E4505B">
      <w:pPr>
        <w:pStyle w:val="Style5"/>
        <w:widowControl/>
        <w:spacing w:line="240" w:lineRule="auto"/>
        <w:ind w:firstLine="709"/>
        <w:rPr>
          <w:rStyle w:val="blk"/>
          <w:color w:val="000000" w:themeColor="text1"/>
          <w:sz w:val="28"/>
        </w:rPr>
      </w:pPr>
      <w:r>
        <w:rPr>
          <w:sz w:val="28"/>
          <w:szCs w:val="28"/>
        </w:rPr>
        <w:t xml:space="preserve">1.15. Абзац третий пункта 5.2 административного регламента дополнить: </w:t>
      </w:r>
      <w:r w:rsidRPr="00B9022B">
        <w:rPr>
          <w:sz w:val="32"/>
          <w:szCs w:val="28"/>
        </w:rPr>
        <w:t>«</w:t>
      </w:r>
      <w:r w:rsidR="00B9022B" w:rsidRPr="00B9022B">
        <w:rPr>
          <w:rStyle w:val="blk"/>
          <w:sz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5" w:anchor="dst100354" w:history="1">
        <w:r w:rsidR="00B9022B" w:rsidRPr="00B9022B">
          <w:rPr>
            <w:rStyle w:val="a7"/>
            <w:color w:val="000000" w:themeColor="text1"/>
            <w:sz w:val="28"/>
            <w:u w:val="none"/>
          </w:rPr>
          <w:t>частью 1.3 статьи 16</w:t>
        </w:r>
      </w:hyperlink>
      <w:r w:rsidR="00B9022B" w:rsidRPr="00B9022B">
        <w:rPr>
          <w:rStyle w:val="blk"/>
          <w:color w:val="000000" w:themeColor="text1"/>
          <w:sz w:val="28"/>
        </w:rPr>
        <w:t>  Федерального закона № 210-ФЗ»;</w:t>
      </w:r>
    </w:p>
    <w:p w:rsidR="00B9022B" w:rsidRDefault="00B9022B" w:rsidP="00E4505B">
      <w:pPr>
        <w:pStyle w:val="Style5"/>
        <w:widowControl/>
        <w:spacing w:line="240" w:lineRule="auto"/>
        <w:ind w:firstLine="709"/>
        <w:rPr>
          <w:rStyle w:val="blk"/>
          <w:sz w:val="28"/>
          <w:szCs w:val="28"/>
        </w:rPr>
      </w:pPr>
      <w:r w:rsidRPr="00B9022B">
        <w:rPr>
          <w:rStyle w:val="FontStyle13"/>
          <w:i w:val="0"/>
          <w:sz w:val="28"/>
          <w:szCs w:val="28"/>
        </w:rPr>
        <w:t xml:space="preserve">1.16. </w:t>
      </w:r>
      <w:r>
        <w:rPr>
          <w:rStyle w:val="FontStyle13"/>
          <w:i w:val="0"/>
          <w:sz w:val="28"/>
          <w:szCs w:val="28"/>
        </w:rPr>
        <w:t xml:space="preserve">Абзац четвертый пункта 5.2 административного регламента </w:t>
      </w:r>
      <w:r w:rsidRPr="001F577E">
        <w:rPr>
          <w:rStyle w:val="blk"/>
          <w:sz w:val="28"/>
          <w:szCs w:val="28"/>
        </w:rPr>
        <w:t>после слова «документов» дополнить словами «или информации либо осуществления действий»</w:t>
      </w:r>
      <w:r w:rsidR="001F577E">
        <w:rPr>
          <w:rStyle w:val="blk"/>
          <w:sz w:val="28"/>
          <w:szCs w:val="28"/>
        </w:rPr>
        <w:t>;</w:t>
      </w:r>
    </w:p>
    <w:p w:rsidR="001F577E" w:rsidRDefault="001F577E" w:rsidP="00E4505B">
      <w:pPr>
        <w:pStyle w:val="Style5"/>
        <w:widowControl/>
        <w:spacing w:line="240" w:lineRule="auto"/>
        <w:ind w:firstLine="709"/>
        <w:rPr>
          <w:color w:val="000000" w:themeColor="text1"/>
          <w:sz w:val="28"/>
          <w:szCs w:val="28"/>
        </w:rPr>
      </w:pPr>
      <w:r>
        <w:rPr>
          <w:rStyle w:val="blk"/>
          <w:sz w:val="28"/>
          <w:szCs w:val="28"/>
        </w:rPr>
        <w:lastRenderedPageBreak/>
        <w:t xml:space="preserve">1.17. </w:t>
      </w:r>
      <w:r w:rsidR="00F31A39">
        <w:rPr>
          <w:rStyle w:val="blk"/>
          <w:sz w:val="28"/>
          <w:szCs w:val="28"/>
        </w:rPr>
        <w:t>Абзац шестой пункта 5.2 административного регламента после слов «</w:t>
      </w:r>
      <w:r w:rsidR="00133987">
        <w:rPr>
          <w:rStyle w:val="blk"/>
          <w:sz w:val="28"/>
          <w:szCs w:val="28"/>
        </w:rPr>
        <w:t>основания для отказа не предусмотрены» дополнить словами «федеральными законами и принятыми в соответствии с ними»</w:t>
      </w:r>
      <w:r w:rsidR="00280D85">
        <w:rPr>
          <w:rStyle w:val="blk"/>
          <w:sz w:val="28"/>
          <w:szCs w:val="28"/>
        </w:rPr>
        <w:t xml:space="preserve">, после слов «актами Ермаковского сельсовета» дополнить предложением: </w:t>
      </w:r>
      <w:proofErr w:type="gramStart"/>
      <w:r w:rsidR="00280D85" w:rsidRPr="00280D85">
        <w:rPr>
          <w:rStyle w:val="blk"/>
          <w:color w:val="000000" w:themeColor="text1"/>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anchor="dst100354" w:history="1">
        <w:r w:rsidR="00280D85" w:rsidRPr="00280D85">
          <w:rPr>
            <w:rStyle w:val="a7"/>
            <w:color w:val="000000" w:themeColor="text1"/>
            <w:sz w:val="28"/>
            <w:szCs w:val="28"/>
            <w:u w:val="none"/>
          </w:rPr>
          <w:t>частью 1.3 статьи 16</w:t>
        </w:r>
      </w:hyperlink>
      <w:r w:rsidR="00280D85" w:rsidRPr="00280D85">
        <w:rPr>
          <w:rStyle w:val="blk"/>
          <w:color w:val="000000" w:themeColor="text1"/>
          <w:sz w:val="28"/>
          <w:szCs w:val="28"/>
        </w:rPr>
        <w:t>  Федерального закона № 210-ФЗ», слова «</w:t>
      </w:r>
      <w:r w:rsidR="00280D85" w:rsidRPr="00280D85">
        <w:rPr>
          <w:color w:val="000000" w:themeColor="text1"/>
          <w:sz w:val="28"/>
          <w:szCs w:val="28"/>
        </w:rPr>
        <w:t>настоящим административным регламентом» заменить словами «федеральными законами и принятыми в</w:t>
      </w:r>
      <w:proofErr w:type="gramEnd"/>
      <w:r w:rsidR="00280D85" w:rsidRPr="00280D85">
        <w:rPr>
          <w:color w:val="000000" w:themeColor="text1"/>
          <w:sz w:val="28"/>
          <w:szCs w:val="28"/>
        </w:rPr>
        <w:t xml:space="preserve"> </w:t>
      </w:r>
      <w:proofErr w:type="gramStart"/>
      <w:r w:rsidR="00280D85" w:rsidRPr="00280D85">
        <w:rPr>
          <w:color w:val="000000" w:themeColor="text1"/>
          <w:sz w:val="28"/>
          <w:szCs w:val="28"/>
        </w:rPr>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280D85" w:rsidRDefault="00280D85" w:rsidP="00E4505B">
      <w:pPr>
        <w:pStyle w:val="Style5"/>
        <w:widowControl/>
        <w:spacing w:line="240" w:lineRule="auto"/>
        <w:ind w:firstLine="709"/>
        <w:rPr>
          <w:rStyle w:val="blk"/>
          <w:color w:val="000000" w:themeColor="text1"/>
          <w:sz w:val="28"/>
          <w:szCs w:val="28"/>
        </w:rPr>
      </w:pPr>
      <w:r>
        <w:rPr>
          <w:color w:val="000000" w:themeColor="text1"/>
          <w:sz w:val="28"/>
          <w:szCs w:val="28"/>
        </w:rPr>
        <w:t xml:space="preserve">1.18. </w:t>
      </w:r>
      <w:r w:rsidR="00BE5814">
        <w:rPr>
          <w:color w:val="000000" w:themeColor="text1"/>
          <w:sz w:val="28"/>
          <w:szCs w:val="28"/>
        </w:rPr>
        <w:t xml:space="preserve">Абзац восьмой пункта 5.2 административного регламента после слов «должностного лица администрации» дополнить словами </w:t>
      </w:r>
      <w:r w:rsidR="00BE5814" w:rsidRPr="00571D3A">
        <w:rPr>
          <w:color w:val="000000" w:themeColor="text1"/>
          <w:sz w:val="28"/>
          <w:szCs w:val="28"/>
        </w:rPr>
        <w:t>«,</w:t>
      </w:r>
      <w:r w:rsidR="00571D3A" w:rsidRPr="00571D3A">
        <w:rPr>
          <w:color w:val="000000" w:themeColor="text1"/>
          <w:sz w:val="28"/>
          <w:szCs w:val="28"/>
        </w:rPr>
        <w:t xml:space="preserve"> </w:t>
      </w:r>
      <w:r w:rsidR="00571D3A" w:rsidRPr="00571D3A">
        <w:rPr>
          <w:sz w:val="28"/>
          <w:szCs w:val="28"/>
        </w:rPr>
        <w:t>многофункционального центра, работника многофункционального центра, организаций, осуществляющих функции по предоставлению муниципальных услуг, или их работников»</w:t>
      </w:r>
      <w:r w:rsidR="00571D3A">
        <w:rPr>
          <w:sz w:val="28"/>
          <w:szCs w:val="28"/>
        </w:rPr>
        <w:t xml:space="preserve">, слова «либо муниципального служащего» исключить, </w:t>
      </w:r>
      <w:r w:rsidR="002C1E21">
        <w:rPr>
          <w:sz w:val="28"/>
          <w:szCs w:val="28"/>
        </w:rPr>
        <w:t xml:space="preserve">дополнить предложением: </w:t>
      </w:r>
      <w:r w:rsidR="002C1E21" w:rsidRPr="002C1E21">
        <w:rPr>
          <w:color w:val="000000" w:themeColor="text1"/>
          <w:sz w:val="28"/>
          <w:szCs w:val="28"/>
        </w:rPr>
        <w:t>«</w:t>
      </w:r>
      <w:r w:rsidR="002C1E21" w:rsidRPr="002C1E21">
        <w:rPr>
          <w:rStyle w:val="blk"/>
          <w:color w:val="000000" w:themeColor="text1"/>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7" w:anchor="dst100354" w:history="1">
        <w:r w:rsidR="002C1E21" w:rsidRPr="002C1E21">
          <w:rPr>
            <w:rStyle w:val="a7"/>
            <w:color w:val="000000" w:themeColor="text1"/>
            <w:sz w:val="28"/>
            <w:szCs w:val="28"/>
            <w:u w:val="none"/>
          </w:rPr>
          <w:t>частью 1.3 статьи 16</w:t>
        </w:r>
      </w:hyperlink>
      <w:r w:rsidR="002C1E21" w:rsidRPr="002C1E21">
        <w:rPr>
          <w:rStyle w:val="blk"/>
          <w:color w:val="000000" w:themeColor="text1"/>
          <w:sz w:val="28"/>
          <w:szCs w:val="28"/>
        </w:rPr>
        <w:t>  Федерального закона № 210-ФЗ»;</w:t>
      </w:r>
    </w:p>
    <w:p w:rsidR="002C1E21" w:rsidRDefault="002C1E21" w:rsidP="00E4505B">
      <w:pPr>
        <w:pStyle w:val="Style5"/>
        <w:widowControl/>
        <w:spacing w:line="240" w:lineRule="auto"/>
        <w:ind w:firstLine="709"/>
        <w:rPr>
          <w:rStyle w:val="blk"/>
          <w:color w:val="000000" w:themeColor="text1"/>
          <w:sz w:val="28"/>
          <w:szCs w:val="28"/>
        </w:rPr>
      </w:pPr>
      <w:r>
        <w:rPr>
          <w:rStyle w:val="blk"/>
          <w:color w:val="000000" w:themeColor="text1"/>
          <w:sz w:val="28"/>
          <w:szCs w:val="28"/>
        </w:rPr>
        <w:t xml:space="preserve">1.19. </w:t>
      </w:r>
      <w:r w:rsidR="00335830">
        <w:rPr>
          <w:rStyle w:val="blk"/>
          <w:color w:val="000000" w:themeColor="text1"/>
          <w:sz w:val="28"/>
          <w:szCs w:val="28"/>
        </w:rPr>
        <w:t>Пункт 5.2 административного регламента дополнить абзацами следующего содержания:</w:t>
      </w:r>
    </w:p>
    <w:p w:rsidR="00335830" w:rsidRPr="00541F8F" w:rsidRDefault="00335830" w:rsidP="00335830">
      <w:pPr>
        <w:shd w:val="clear" w:color="auto" w:fill="FFFFFF"/>
        <w:spacing w:line="290" w:lineRule="atLeast"/>
        <w:ind w:firstLine="540"/>
        <w:jc w:val="both"/>
        <w:rPr>
          <w:color w:val="auto"/>
        </w:rPr>
      </w:pPr>
      <w:r>
        <w:rPr>
          <w:rStyle w:val="blk"/>
          <w:color w:val="000000" w:themeColor="text1"/>
        </w:rPr>
        <w:t>«</w:t>
      </w:r>
      <w:r w:rsidRPr="00541F8F">
        <w:rPr>
          <w:rStyle w:val="blk"/>
          <w:color w:val="auto"/>
        </w:rPr>
        <w:t>нарушени</w:t>
      </w:r>
      <w:r>
        <w:rPr>
          <w:rStyle w:val="blk"/>
          <w:color w:val="auto"/>
        </w:rPr>
        <w:t>е</w:t>
      </w:r>
      <w:r w:rsidRPr="00541F8F">
        <w:rPr>
          <w:rStyle w:val="blk"/>
          <w:color w:val="auto"/>
        </w:rPr>
        <w:t xml:space="preserve"> срока или порядка выдачи документов по результатам предоставления муниципальной услуги;</w:t>
      </w:r>
    </w:p>
    <w:p w:rsidR="00335830" w:rsidRPr="00430081" w:rsidRDefault="00335830" w:rsidP="00335830">
      <w:pPr>
        <w:shd w:val="clear" w:color="auto" w:fill="FFFFFF"/>
        <w:spacing w:line="290" w:lineRule="atLeast"/>
        <w:ind w:firstLine="540"/>
        <w:jc w:val="both"/>
        <w:rPr>
          <w:color w:val="auto"/>
        </w:rPr>
      </w:pPr>
      <w:bookmarkStart w:id="0" w:name="dst225"/>
      <w:bookmarkEnd w:id="0"/>
      <w:proofErr w:type="gramStart"/>
      <w:r w:rsidRPr="00541F8F">
        <w:rPr>
          <w:rStyle w:val="blk"/>
          <w:color w:val="auto"/>
        </w:rPr>
        <w:t>приостановлени</w:t>
      </w:r>
      <w:r>
        <w:rPr>
          <w:rStyle w:val="blk"/>
          <w:color w:val="auto"/>
        </w:rPr>
        <w:t>е</w:t>
      </w:r>
      <w:r w:rsidRPr="00541F8F">
        <w:rPr>
          <w:rStyle w:val="blk"/>
          <w:color w:val="auto"/>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41F8F">
        <w:rPr>
          <w:rStyle w:val="blk"/>
          <w:color w:val="auto"/>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1D548E">
        <w:rPr>
          <w:rStyle w:val="blk"/>
          <w:color w:val="auto"/>
        </w:rPr>
        <w:t xml:space="preserve">муниципальных услуг в полном объеме в порядке, </w:t>
      </w:r>
      <w:r w:rsidRPr="00430081">
        <w:rPr>
          <w:rStyle w:val="blk"/>
          <w:color w:val="auto"/>
        </w:rPr>
        <w:t>определенном </w:t>
      </w:r>
      <w:hyperlink r:id="rId18" w:anchor="dst100354" w:history="1">
        <w:r w:rsidRPr="00430081">
          <w:rPr>
            <w:rStyle w:val="a7"/>
            <w:color w:val="auto"/>
            <w:u w:val="none"/>
          </w:rPr>
          <w:t>частью 1.3 статьи 16</w:t>
        </w:r>
      </w:hyperlink>
      <w:r w:rsidRPr="00430081">
        <w:rPr>
          <w:rStyle w:val="blk"/>
          <w:color w:val="auto"/>
        </w:rPr>
        <w:t xml:space="preserve"> Федерального закона 3 210-ФЗ.</w:t>
      </w:r>
    </w:p>
    <w:p w:rsidR="00335830" w:rsidRPr="00430081" w:rsidRDefault="00335830" w:rsidP="00335830">
      <w:pPr>
        <w:shd w:val="clear" w:color="auto" w:fill="FFFFFF"/>
        <w:spacing w:line="290" w:lineRule="atLeast"/>
        <w:ind w:firstLine="540"/>
        <w:jc w:val="both"/>
        <w:rPr>
          <w:rStyle w:val="blk"/>
          <w:color w:val="auto"/>
        </w:rPr>
      </w:pPr>
      <w:bookmarkStart w:id="1" w:name="dst296"/>
      <w:bookmarkEnd w:id="1"/>
      <w:r w:rsidRPr="00430081">
        <w:rPr>
          <w:rStyle w:val="blk"/>
          <w:color w:val="auto"/>
        </w:rPr>
        <w:t>требование у заявителя при предоставлении муниципальной</w:t>
      </w:r>
      <w:r w:rsidRPr="00510F53">
        <w:rPr>
          <w:rStyle w:val="blk"/>
          <w:color w:val="auto"/>
        </w:rPr>
        <w:t xml:space="preserve"> услуги документов или информации, отсутствие и (или) недостоверность которых не </w:t>
      </w:r>
      <w:r w:rsidRPr="00510F53">
        <w:rPr>
          <w:rStyle w:val="blk"/>
          <w:color w:val="auto"/>
        </w:rPr>
        <w:lastRenderedPageBreak/>
        <w:t xml:space="preserve">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430081">
        <w:rPr>
          <w:rStyle w:val="blk"/>
          <w:color w:val="auto"/>
        </w:rPr>
        <w:t>предусмотренных </w:t>
      </w:r>
      <w:hyperlink r:id="rId19" w:anchor="dst290" w:history="1">
        <w:r w:rsidRPr="00430081">
          <w:rPr>
            <w:rStyle w:val="a7"/>
            <w:color w:val="auto"/>
            <w:u w:val="none"/>
          </w:rPr>
          <w:t>пунктом 4 части 1 статьи 7</w:t>
        </w:r>
      </w:hyperlink>
      <w:r w:rsidRPr="00430081">
        <w:rPr>
          <w:rStyle w:val="blk"/>
          <w:color w:val="auto"/>
        </w:rPr>
        <w:t>  Федерального закона № 210-ФЗ. В указанном</w:t>
      </w:r>
      <w:r w:rsidRPr="00265F59">
        <w:rPr>
          <w:rStyle w:val="blk"/>
          <w:color w:val="auto"/>
        </w:rPr>
        <w:t xml:space="preserve"> случае досудебное (внесудебное) обжалование заявителем решений и действий</w:t>
      </w:r>
      <w:r w:rsidRPr="00510F53">
        <w:rPr>
          <w:rStyle w:val="blk"/>
          <w:color w:val="auto"/>
        </w:rPr>
        <w:t xml:space="preserve">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r>
        <w:rPr>
          <w:rStyle w:val="blk"/>
          <w:color w:val="auto"/>
        </w:rPr>
        <w:t>,</w:t>
      </w:r>
      <w:r>
        <w:rPr>
          <w:rStyle w:val="blk"/>
        </w:rPr>
        <w:t xml:space="preserve"> </w:t>
      </w:r>
      <w:r w:rsidRPr="00430081">
        <w:rPr>
          <w:rStyle w:val="blk"/>
          <w:color w:val="auto"/>
        </w:rPr>
        <w:t>определенном </w:t>
      </w:r>
      <w:hyperlink r:id="rId20" w:anchor="dst100354" w:history="1">
        <w:r w:rsidRPr="00430081">
          <w:rPr>
            <w:rStyle w:val="a7"/>
            <w:color w:val="auto"/>
            <w:u w:val="none"/>
          </w:rPr>
          <w:t>частью 1.3 статьи 16</w:t>
        </w:r>
      </w:hyperlink>
      <w:r w:rsidRPr="00430081">
        <w:rPr>
          <w:rStyle w:val="blk"/>
          <w:color w:val="auto"/>
        </w:rPr>
        <w:t>    Федерального закона № 210-ФЗ»;</w:t>
      </w:r>
    </w:p>
    <w:p w:rsidR="006E2487" w:rsidRDefault="00335830" w:rsidP="006E2487">
      <w:pPr>
        <w:shd w:val="clear" w:color="auto" w:fill="FFFFFF"/>
        <w:spacing w:line="290" w:lineRule="atLeast"/>
        <w:ind w:firstLine="540"/>
        <w:jc w:val="both"/>
      </w:pPr>
      <w:r>
        <w:rPr>
          <w:rStyle w:val="FontStyle13"/>
          <w:i w:val="0"/>
          <w:color w:val="000000" w:themeColor="text1"/>
          <w:sz w:val="28"/>
          <w:szCs w:val="28"/>
        </w:rPr>
        <w:t xml:space="preserve">1.20. </w:t>
      </w:r>
      <w:r w:rsidR="006E2487">
        <w:rPr>
          <w:rStyle w:val="FontStyle13"/>
          <w:i w:val="0"/>
          <w:color w:val="000000" w:themeColor="text1"/>
          <w:sz w:val="28"/>
          <w:szCs w:val="28"/>
        </w:rPr>
        <w:t xml:space="preserve">Абзац </w:t>
      </w:r>
      <w:r w:rsidR="00FD1DC7">
        <w:rPr>
          <w:rStyle w:val="FontStyle13"/>
          <w:i w:val="0"/>
          <w:color w:val="000000" w:themeColor="text1"/>
          <w:sz w:val="28"/>
          <w:szCs w:val="28"/>
        </w:rPr>
        <w:t>второй</w:t>
      </w:r>
      <w:r w:rsidR="006E2487">
        <w:rPr>
          <w:rStyle w:val="FontStyle13"/>
          <w:i w:val="0"/>
          <w:color w:val="000000" w:themeColor="text1"/>
          <w:sz w:val="28"/>
          <w:szCs w:val="28"/>
        </w:rPr>
        <w:t xml:space="preserve"> пункта 5.5 </w:t>
      </w:r>
      <w:r w:rsidR="006E2487">
        <w:rPr>
          <w:rStyle w:val="blk"/>
          <w:color w:val="auto"/>
        </w:rPr>
        <w:t xml:space="preserve">административного регламента </w:t>
      </w:r>
      <w:r w:rsidR="006E2487" w:rsidRPr="00B91E46">
        <w:rPr>
          <w:rStyle w:val="blk"/>
          <w:color w:val="auto"/>
        </w:rPr>
        <w:t>после слов «</w:t>
      </w:r>
      <w:r w:rsidR="006E2487" w:rsidRPr="00B91E46">
        <w:rPr>
          <w:color w:val="auto"/>
        </w:rPr>
        <w:t>либо муниципального служащ</w:t>
      </w:r>
      <w:r w:rsidR="006E2487" w:rsidRPr="00D4737F">
        <w:rPr>
          <w:color w:val="auto"/>
        </w:rPr>
        <w:t>его</w:t>
      </w:r>
      <w:proofErr w:type="gramStart"/>
      <w:r w:rsidR="00D275D2">
        <w:rPr>
          <w:color w:val="auto"/>
        </w:rPr>
        <w:t>,»</w:t>
      </w:r>
      <w:proofErr w:type="gramEnd"/>
      <w:r w:rsidR="00D275D2">
        <w:rPr>
          <w:color w:val="auto"/>
        </w:rPr>
        <w:t xml:space="preserve"> дополнить словами «</w:t>
      </w:r>
      <w:r w:rsidR="006E2487">
        <w:rPr>
          <w:color w:val="auto"/>
        </w:rPr>
        <w:t xml:space="preserve"> многофункционального центра, его руководителя и (или) работника, организаций, </w:t>
      </w:r>
      <w:r w:rsidR="006E2487">
        <w:t>осуществляющих функции по предоставлению муниципальных услуг, их руководителей и (или) работников»;</w:t>
      </w:r>
    </w:p>
    <w:p w:rsidR="00D275D2" w:rsidRDefault="00D275D2" w:rsidP="00D275D2">
      <w:pPr>
        <w:tabs>
          <w:tab w:val="left" w:pos="360"/>
          <w:tab w:val="center" w:pos="4960"/>
        </w:tabs>
        <w:ind w:firstLine="709"/>
        <w:jc w:val="both"/>
      </w:pPr>
      <w:r>
        <w:rPr>
          <w:rStyle w:val="FontStyle13"/>
          <w:i w:val="0"/>
          <w:color w:val="000000" w:themeColor="text1"/>
          <w:sz w:val="28"/>
          <w:szCs w:val="28"/>
        </w:rPr>
        <w:t xml:space="preserve">1.21. Абзац </w:t>
      </w:r>
      <w:r w:rsidR="00FD1DC7">
        <w:rPr>
          <w:rStyle w:val="FontStyle13"/>
          <w:i w:val="0"/>
          <w:color w:val="000000" w:themeColor="text1"/>
          <w:sz w:val="28"/>
          <w:szCs w:val="28"/>
        </w:rPr>
        <w:t>четвертый</w:t>
      </w:r>
      <w:r>
        <w:rPr>
          <w:rStyle w:val="FontStyle13"/>
          <w:i w:val="0"/>
          <w:color w:val="000000" w:themeColor="text1"/>
          <w:sz w:val="28"/>
          <w:szCs w:val="28"/>
        </w:rPr>
        <w:t xml:space="preserve"> пункта 5.5 </w:t>
      </w:r>
      <w:r>
        <w:t>административного регламента</w:t>
      </w:r>
      <w:r>
        <w:rPr>
          <w:rStyle w:val="blk"/>
          <w:color w:val="auto"/>
        </w:rPr>
        <w:t xml:space="preserve"> </w:t>
      </w:r>
      <w:r w:rsidRPr="00363200">
        <w:t>после слов «</w:t>
      </w:r>
      <w:r w:rsidRPr="00363200">
        <w:rPr>
          <w:color w:val="auto"/>
        </w:rPr>
        <w:t>либо муниципального служащего</w:t>
      </w:r>
      <w:r>
        <w:rPr>
          <w:color w:val="auto"/>
        </w:rPr>
        <w:t xml:space="preserve">» дополнить словами «, многофункционального центра, работника многофункционального центра, организаций, </w:t>
      </w:r>
      <w:r>
        <w:t>осуществляющих функции по предоставлению муниципальных услуг, их  работников»;</w:t>
      </w:r>
    </w:p>
    <w:p w:rsidR="00FD1DC7" w:rsidRPr="001D548E" w:rsidRDefault="00D275D2" w:rsidP="00FD1DC7">
      <w:pPr>
        <w:tabs>
          <w:tab w:val="left" w:pos="360"/>
          <w:tab w:val="center" w:pos="4960"/>
        </w:tabs>
        <w:ind w:firstLine="709"/>
        <w:jc w:val="both"/>
      </w:pPr>
      <w:r>
        <w:rPr>
          <w:rStyle w:val="FontStyle13"/>
          <w:i w:val="0"/>
          <w:color w:val="000000" w:themeColor="text1"/>
          <w:sz w:val="28"/>
          <w:szCs w:val="28"/>
        </w:rPr>
        <w:t xml:space="preserve">1.22. </w:t>
      </w:r>
      <w:r w:rsidR="00FD1DC7">
        <w:rPr>
          <w:rStyle w:val="FontStyle13"/>
          <w:i w:val="0"/>
          <w:color w:val="000000" w:themeColor="text1"/>
          <w:sz w:val="28"/>
          <w:szCs w:val="28"/>
        </w:rPr>
        <w:t xml:space="preserve">Абзац пятый пункта 5.5 </w:t>
      </w:r>
      <w:r w:rsidR="00FD1DC7">
        <w:t xml:space="preserve">административного регламента </w:t>
      </w:r>
      <w:r w:rsidR="00FD1DC7" w:rsidRPr="00363200">
        <w:t>после слов «</w:t>
      </w:r>
      <w:r w:rsidR="00FD1DC7" w:rsidRPr="00363200">
        <w:rPr>
          <w:color w:val="auto"/>
        </w:rPr>
        <w:t>либо муниципального служа</w:t>
      </w:r>
      <w:r w:rsidR="00FD1DC7" w:rsidRPr="00D4737F">
        <w:rPr>
          <w:color w:val="auto"/>
        </w:rPr>
        <w:t>щего</w:t>
      </w:r>
      <w:r w:rsidR="00FD1DC7">
        <w:rPr>
          <w:color w:val="auto"/>
        </w:rPr>
        <w:t xml:space="preserve">» дополнить словами «, многофункционального центра, работника многофункционального центра, организаций, </w:t>
      </w:r>
      <w:r w:rsidR="00FD1DC7">
        <w:t>осуществляющих функции по предоставлению муниципальных услуг, их  работников».</w:t>
      </w:r>
    </w:p>
    <w:p w:rsidR="00FB0BCB" w:rsidRPr="00C33782" w:rsidRDefault="000C30A9" w:rsidP="00E4505B">
      <w:pPr>
        <w:ind w:firstLine="709"/>
        <w:jc w:val="both"/>
      </w:pPr>
      <w:r w:rsidRPr="00C54372">
        <w:rPr>
          <w:color w:val="auto"/>
        </w:rPr>
        <w:t>2</w:t>
      </w:r>
      <w:r w:rsidR="00FB0BCB" w:rsidRPr="00C54372">
        <w:rPr>
          <w:color w:val="auto"/>
        </w:rPr>
        <w:t>. Опубликовать настоящее</w:t>
      </w:r>
      <w:r w:rsidR="00FB0BCB" w:rsidRPr="00C33782">
        <w:t xml:space="preserve"> постановление в периодическом печатном издании «Ермаковский вестник».</w:t>
      </w:r>
    </w:p>
    <w:p w:rsidR="00FB0BCB" w:rsidRPr="00C33782" w:rsidRDefault="000C30A9" w:rsidP="00E4505B">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E4505B">
      <w:pPr>
        <w:shd w:val="clear" w:color="auto" w:fill="FFFFFF"/>
        <w:ind w:firstLine="709"/>
        <w:jc w:val="both"/>
      </w:pPr>
      <w:r>
        <w:t>4</w:t>
      </w:r>
      <w:r w:rsidR="00FB0BCB">
        <w:t>. Контроль за исполнением настоящего постановления оставляю за собой. </w:t>
      </w:r>
    </w:p>
    <w:p w:rsidR="00FB0BCB" w:rsidRDefault="00FB0BCB" w:rsidP="00FB0BCB">
      <w:pPr>
        <w:shd w:val="clear" w:color="auto" w:fill="FFFFFF"/>
        <w:spacing w:after="225" w:line="336" w:lineRule="atLeast"/>
      </w:pPr>
      <w:r>
        <w:t> </w:t>
      </w:r>
    </w:p>
    <w:p w:rsidR="00C27996" w:rsidRDefault="00C27996" w:rsidP="00FB0BCB">
      <w:pPr>
        <w:shd w:val="clear" w:color="auto" w:fill="FFFFFF"/>
        <w:spacing w:after="225" w:line="336" w:lineRule="atLeast"/>
      </w:pPr>
    </w:p>
    <w:p w:rsidR="00FB0BCB" w:rsidRDefault="00C2354C" w:rsidP="00FB0BCB">
      <w:pPr>
        <w:shd w:val="clear" w:color="auto" w:fill="FFFFFF"/>
        <w:spacing w:after="225" w:line="336" w:lineRule="atLeast"/>
      </w:pPr>
      <w:r>
        <w:t>Г</w:t>
      </w:r>
      <w:r w:rsidR="00FB0BCB">
        <w:t>лав</w:t>
      </w:r>
      <w:r>
        <w:t>а</w:t>
      </w:r>
      <w:r w:rsidR="00FB0BCB">
        <w:t xml:space="preserve"> Ермаковского  сельсовета                                                </w:t>
      </w:r>
      <w:r>
        <w:t xml:space="preserve">        </w:t>
      </w:r>
      <w:r w:rsidR="00FB0BCB">
        <w:t xml:space="preserve">  </w:t>
      </w:r>
      <w:r>
        <w:t>А.А.Фабер</w:t>
      </w:r>
    </w:p>
    <w:p w:rsidR="005477E8" w:rsidRDefault="005477E8" w:rsidP="00FB0BCB">
      <w:pPr>
        <w:shd w:val="clear" w:color="auto" w:fill="FFFFFF"/>
        <w:spacing w:after="225" w:line="336" w:lineRule="atLeast"/>
      </w:pPr>
    </w:p>
    <w:p w:rsidR="00E57D0B" w:rsidRDefault="00E57D0B" w:rsidP="00FB0BCB">
      <w:pPr>
        <w:shd w:val="clear" w:color="auto" w:fill="FFFFFF"/>
        <w:spacing w:after="225" w:line="336" w:lineRule="atLeast"/>
      </w:pPr>
    </w:p>
    <w:p w:rsidR="00E34C19" w:rsidRDefault="00E34C19" w:rsidP="00FB0BCB">
      <w:pPr>
        <w:shd w:val="clear" w:color="auto" w:fill="FFFFFF"/>
        <w:spacing w:after="225" w:line="336" w:lineRule="atLeast"/>
      </w:pPr>
    </w:p>
    <w:p w:rsidR="00E34C19" w:rsidRDefault="00E34C19" w:rsidP="00FB0BCB">
      <w:pPr>
        <w:shd w:val="clear" w:color="auto" w:fill="FFFFFF"/>
        <w:spacing w:after="225" w:line="336" w:lineRule="atLeast"/>
      </w:pPr>
    </w:p>
    <w:p w:rsidR="00E57D0B" w:rsidRDefault="00E57D0B" w:rsidP="00FB0BCB">
      <w:pPr>
        <w:shd w:val="clear" w:color="auto" w:fill="FFFFFF"/>
        <w:spacing w:after="225" w:line="336" w:lineRule="atLeast"/>
      </w:pPr>
    </w:p>
    <w:p w:rsidR="00FB0BCB" w:rsidRDefault="00847506" w:rsidP="00FB0BCB">
      <w:pPr>
        <w:shd w:val="clear" w:color="auto" w:fill="FFFFFF"/>
        <w:rPr>
          <w:sz w:val="20"/>
          <w:szCs w:val="20"/>
        </w:rPr>
      </w:pPr>
      <w:r>
        <w:rPr>
          <w:sz w:val="20"/>
          <w:szCs w:val="20"/>
        </w:rPr>
        <w:t>Л</w:t>
      </w:r>
      <w:r w:rsidR="00FB0BCB">
        <w:rPr>
          <w:sz w:val="20"/>
          <w:szCs w:val="20"/>
        </w:rPr>
        <w:t>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0373B0">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00AFC"/>
    <w:rsid w:val="00021FCB"/>
    <w:rsid w:val="00023BCE"/>
    <w:rsid w:val="000253B1"/>
    <w:rsid w:val="000317C8"/>
    <w:rsid w:val="000326A2"/>
    <w:rsid w:val="000373B0"/>
    <w:rsid w:val="00040C65"/>
    <w:rsid w:val="00050337"/>
    <w:rsid w:val="00052FCD"/>
    <w:rsid w:val="00062908"/>
    <w:rsid w:val="0007372B"/>
    <w:rsid w:val="00084210"/>
    <w:rsid w:val="000A152D"/>
    <w:rsid w:val="000B6A4D"/>
    <w:rsid w:val="000C30A9"/>
    <w:rsid w:val="000C7064"/>
    <w:rsid w:val="000D0B48"/>
    <w:rsid w:val="000D5CEF"/>
    <w:rsid w:val="000E39AA"/>
    <w:rsid w:val="000E7175"/>
    <w:rsid w:val="001006DB"/>
    <w:rsid w:val="00133987"/>
    <w:rsid w:val="0014321C"/>
    <w:rsid w:val="00143668"/>
    <w:rsid w:val="0015654C"/>
    <w:rsid w:val="00157C2D"/>
    <w:rsid w:val="001673B0"/>
    <w:rsid w:val="00176012"/>
    <w:rsid w:val="001853F1"/>
    <w:rsid w:val="00190A7A"/>
    <w:rsid w:val="00195ED3"/>
    <w:rsid w:val="001C396E"/>
    <w:rsid w:val="001D297A"/>
    <w:rsid w:val="001D39D5"/>
    <w:rsid w:val="001D468B"/>
    <w:rsid w:val="001D56F4"/>
    <w:rsid w:val="001E1747"/>
    <w:rsid w:val="001E63DF"/>
    <w:rsid w:val="001E6981"/>
    <w:rsid w:val="001F577E"/>
    <w:rsid w:val="00213F35"/>
    <w:rsid w:val="002307D2"/>
    <w:rsid w:val="002418DF"/>
    <w:rsid w:val="00246629"/>
    <w:rsid w:val="0025147C"/>
    <w:rsid w:val="0025689E"/>
    <w:rsid w:val="00261686"/>
    <w:rsid w:val="00265961"/>
    <w:rsid w:val="00277419"/>
    <w:rsid w:val="00280D85"/>
    <w:rsid w:val="00283971"/>
    <w:rsid w:val="0029716F"/>
    <w:rsid w:val="002B56B5"/>
    <w:rsid w:val="002C1242"/>
    <w:rsid w:val="002C1E21"/>
    <w:rsid w:val="002C6530"/>
    <w:rsid w:val="002D39B1"/>
    <w:rsid w:val="002D7D38"/>
    <w:rsid w:val="002E60FA"/>
    <w:rsid w:val="002F17F4"/>
    <w:rsid w:val="00302642"/>
    <w:rsid w:val="0030739E"/>
    <w:rsid w:val="003176AF"/>
    <w:rsid w:val="003211EC"/>
    <w:rsid w:val="00327479"/>
    <w:rsid w:val="003320CC"/>
    <w:rsid w:val="0033496F"/>
    <w:rsid w:val="00335830"/>
    <w:rsid w:val="003366EB"/>
    <w:rsid w:val="00343FD9"/>
    <w:rsid w:val="00353AFC"/>
    <w:rsid w:val="00361646"/>
    <w:rsid w:val="0037398F"/>
    <w:rsid w:val="003A4F7D"/>
    <w:rsid w:val="003A5D09"/>
    <w:rsid w:val="003C1271"/>
    <w:rsid w:val="003C334A"/>
    <w:rsid w:val="003D06F4"/>
    <w:rsid w:val="003E19F0"/>
    <w:rsid w:val="003E1A76"/>
    <w:rsid w:val="003E4663"/>
    <w:rsid w:val="003F38E5"/>
    <w:rsid w:val="003F515D"/>
    <w:rsid w:val="00406641"/>
    <w:rsid w:val="00414512"/>
    <w:rsid w:val="00421929"/>
    <w:rsid w:val="004275DB"/>
    <w:rsid w:val="00430081"/>
    <w:rsid w:val="00434276"/>
    <w:rsid w:val="00435BBC"/>
    <w:rsid w:val="00453001"/>
    <w:rsid w:val="00453F7F"/>
    <w:rsid w:val="00455F2F"/>
    <w:rsid w:val="0045747F"/>
    <w:rsid w:val="00460047"/>
    <w:rsid w:val="00464847"/>
    <w:rsid w:val="00470DC4"/>
    <w:rsid w:val="0048057E"/>
    <w:rsid w:val="00483120"/>
    <w:rsid w:val="0048698B"/>
    <w:rsid w:val="004A1CEF"/>
    <w:rsid w:val="004C1CBE"/>
    <w:rsid w:val="004D2A45"/>
    <w:rsid w:val="004D7271"/>
    <w:rsid w:val="005019B6"/>
    <w:rsid w:val="00530485"/>
    <w:rsid w:val="00540DFB"/>
    <w:rsid w:val="005431A0"/>
    <w:rsid w:val="005477E8"/>
    <w:rsid w:val="00552113"/>
    <w:rsid w:val="00571D3A"/>
    <w:rsid w:val="005870A9"/>
    <w:rsid w:val="0059069C"/>
    <w:rsid w:val="005972C3"/>
    <w:rsid w:val="005A37A9"/>
    <w:rsid w:val="005A5C45"/>
    <w:rsid w:val="005B1971"/>
    <w:rsid w:val="005B5B8F"/>
    <w:rsid w:val="005C681A"/>
    <w:rsid w:val="005D52F5"/>
    <w:rsid w:val="005E3E0A"/>
    <w:rsid w:val="005F42BB"/>
    <w:rsid w:val="00621B96"/>
    <w:rsid w:val="0063026B"/>
    <w:rsid w:val="0063719A"/>
    <w:rsid w:val="00640156"/>
    <w:rsid w:val="0064458C"/>
    <w:rsid w:val="00653135"/>
    <w:rsid w:val="00670FE8"/>
    <w:rsid w:val="00680C80"/>
    <w:rsid w:val="006816A0"/>
    <w:rsid w:val="00683721"/>
    <w:rsid w:val="0069555E"/>
    <w:rsid w:val="006A2D86"/>
    <w:rsid w:val="006B7DEB"/>
    <w:rsid w:val="006C0BDA"/>
    <w:rsid w:val="006D7B23"/>
    <w:rsid w:val="006E2487"/>
    <w:rsid w:val="006F10C6"/>
    <w:rsid w:val="006F3C16"/>
    <w:rsid w:val="007015C5"/>
    <w:rsid w:val="00704EA0"/>
    <w:rsid w:val="00737693"/>
    <w:rsid w:val="00741125"/>
    <w:rsid w:val="00743AAD"/>
    <w:rsid w:val="00744FCB"/>
    <w:rsid w:val="007464A5"/>
    <w:rsid w:val="007538BC"/>
    <w:rsid w:val="00755E73"/>
    <w:rsid w:val="0075747F"/>
    <w:rsid w:val="00757599"/>
    <w:rsid w:val="007727E8"/>
    <w:rsid w:val="00772DC3"/>
    <w:rsid w:val="00773CD8"/>
    <w:rsid w:val="00775FB7"/>
    <w:rsid w:val="007B2212"/>
    <w:rsid w:val="007B477C"/>
    <w:rsid w:val="007B6E26"/>
    <w:rsid w:val="007C781D"/>
    <w:rsid w:val="007D234D"/>
    <w:rsid w:val="007D7D9A"/>
    <w:rsid w:val="007E3133"/>
    <w:rsid w:val="007E4A46"/>
    <w:rsid w:val="00810E5B"/>
    <w:rsid w:val="00812E3F"/>
    <w:rsid w:val="008279C6"/>
    <w:rsid w:val="00831DEA"/>
    <w:rsid w:val="00846AD1"/>
    <w:rsid w:val="00847506"/>
    <w:rsid w:val="00861376"/>
    <w:rsid w:val="00881EC6"/>
    <w:rsid w:val="00883C04"/>
    <w:rsid w:val="00886705"/>
    <w:rsid w:val="00890EBB"/>
    <w:rsid w:val="008A7220"/>
    <w:rsid w:val="008B6ED3"/>
    <w:rsid w:val="008C5334"/>
    <w:rsid w:val="008D4EDF"/>
    <w:rsid w:val="008D7226"/>
    <w:rsid w:val="008E1CA3"/>
    <w:rsid w:val="008F7404"/>
    <w:rsid w:val="00900323"/>
    <w:rsid w:val="00904C0E"/>
    <w:rsid w:val="00904D16"/>
    <w:rsid w:val="00915067"/>
    <w:rsid w:val="00916BE4"/>
    <w:rsid w:val="0091781F"/>
    <w:rsid w:val="0092081F"/>
    <w:rsid w:val="00925718"/>
    <w:rsid w:val="009302AA"/>
    <w:rsid w:val="00946C8E"/>
    <w:rsid w:val="0095072D"/>
    <w:rsid w:val="009525DE"/>
    <w:rsid w:val="009630EC"/>
    <w:rsid w:val="009A1E5D"/>
    <w:rsid w:val="009B7BF3"/>
    <w:rsid w:val="009D0C93"/>
    <w:rsid w:val="009D204C"/>
    <w:rsid w:val="009D308D"/>
    <w:rsid w:val="009E11C9"/>
    <w:rsid w:val="009E4246"/>
    <w:rsid w:val="00A04035"/>
    <w:rsid w:val="00A10FDD"/>
    <w:rsid w:val="00A13052"/>
    <w:rsid w:val="00A21041"/>
    <w:rsid w:val="00A339CC"/>
    <w:rsid w:val="00A43222"/>
    <w:rsid w:val="00A44B90"/>
    <w:rsid w:val="00A5426A"/>
    <w:rsid w:val="00A642E9"/>
    <w:rsid w:val="00A76D40"/>
    <w:rsid w:val="00A8002B"/>
    <w:rsid w:val="00AA2EC9"/>
    <w:rsid w:val="00AB136A"/>
    <w:rsid w:val="00AC51CD"/>
    <w:rsid w:val="00AC5D3B"/>
    <w:rsid w:val="00AD3F4E"/>
    <w:rsid w:val="00AE2DF4"/>
    <w:rsid w:val="00AF2248"/>
    <w:rsid w:val="00AF22CC"/>
    <w:rsid w:val="00B01721"/>
    <w:rsid w:val="00B11703"/>
    <w:rsid w:val="00B14133"/>
    <w:rsid w:val="00B22493"/>
    <w:rsid w:val="00B2637B"/>
    <w:rsid w:val="00B34821"/>
    <w:rsid w:val="00B358CC"/>
    <w:rsid w:val="00B3722D"/>
    <w:rsid w:val="00B37473"/>
    <w:rsid w:val="00B67530"/>
    <w:rsid w:val="00B715B9"/>
    <w:rsid w:val="00B809DD"/>
    <w:rsid w:val="00B9022B"/>
    <w:rsid w:val="00BA1CA5"/>
    <w:rsid w:val="00BA6191"/>
    <w:rsid w:val="00BA66B6"/>
    <w:rsid w:val="00BC181A"/>
    <w:rsid w:val="00BC7706"/>
    <w:rsid w:val="00BD25FA"/>
    <w:rsid w:val="00BE5814"/>
    <w:rsid w:val="00BE68F0"/>
    <w:rsid w:val="00BF2BA6"/>
    <w:rsid w:val="00C0004E"/>
    <w:rsid w:val="00C017B9"/>
    <w:rsid w:val="00C03076"/>
    <w:rsid w:val="00C052E9"/>
    <w:rsid w:val="00C22D8A"/>
    <w:rsid w:val="00C2354C"/>
    <w:rsid w:val="00C26945"/>
    <w:rsid w:val="00C27996"/>
    <w:rsid w:val="00C33782"/>
    <w:rsid w:val="00C47532"/>
    <w:rsid w:val="00C51FAC"/>
    <w:rsid w:val="00C54372"/>
    <w:rsid w:val="00C5609D"/>
    <w:rsid w:val="00C854C5"/>
    <w:rsid w:val="00CA1351"/>
    <w:rsid w:val="00CA3FBB"/>
    <w:rsid w:val="00CA404B"/>
    <w:rsid w:val="00CC1369"/>
    <w:rsid w:val="00CE0A61"/>
    <w:rsid w:val="00CE0F4F"/>
    <w:rsid w:val="00CE60C5"/>
    <w:rsid w:val="00CF38A9"/>
    <w:rsid w:val="00CF6093"/>
    <w:rsid w:val="00D2727A"/>
    <w:rsid w:val="00D275D2"/>
    <w:rsid w:val="00D34186"/>
    <w:rsid w:val="00D43081"/>
    <w:rsid w:val="00D6293D"/>
    <w:rsid w:val="00D7075C"/>
    <w:rsid w:val="00D82615"/>
    <w:rsid w:val="00D8738A"/>
    <w:rsid w:val="00DA0BA3"/>
    <w:rsid w:val="00DA3083"/>
    <w:rsid w:val="00DB276E"/>
    <w:rsid w:val="00DC0043"/>
    <w:rsid w:val="00DC33CB"/>
    <w:rsid w:val="00DC5D66"/>
    <w:rsid w:val="00DD33C8"/>
    <w:rsid w:val="00DD629E"/>
    <w:rsid w:val="00DE31EF"/>
    <w:rsid w:val="00DE4C68"/>
    <w:rsid w:val="00DE762B"/>
    <w:rsid w:val="00E049D4"/>
    <w:rsid w:val="00E20A17"/>
    <w:rsid w:val="00E2694A"/>
    <w:rsid w:val="00E34C19"/>
    <w:rsid w:val="00E36163"/>
    <w:rsid w:val="00E42027"/>
    <w:rsid w:val="00E4505B"/>
    <w:rsid w:val="00E568E8"/>
    <w:rsid w:val="00E57D0B"/>
    <w:rsid w:val="00E6275D"/>
    <w:rsid w:val="00E65254"/>
    <w:rsid w:val="00E9160A"/>
    <w:rsid w:val="00EA0435"/>
    <w:rsid w:val="00EA4A29"/>
    <w:rsid w:val="00EB781C"/>
    <w:rsid w:val="00EC3640"/>
    <w:rsid w:val="00EC408C"/>
    <w:rsid w:val="00ED3DB9"/>
    <w:rsid w:val="00ED6468"/>
    <w:rsid w:val="00EF19EA"/>
    <w:rsid w:val="00EF67F1"/>
    <w:rsid w:val="00F000AD"/>
    <w:rsid w:val="00F0295D"/>
    <w:rsid w:val="00F104D8"/>
    <w:rsid w:val="00F10864"/>
    <w:rsid w:val="00F2179B"/>
    <w:rsid w:val="00F22B75"/>
    <w:rsid w:val="00F230B0"/>
    <w:rsid w:val="00F31A39"/>
    <w:rsid w:val="00F31EAC"/>
    <w:rsid w:val="00F3374C"/>
    <w:rsid w:val="00F440DF"/>
    <w:rsid w:val="00F4607B"/>
    <w:rsid w:val="00F66297"/>
    <w:rsid w:val="00F735F5"/>
    <w:rsid w:val="00F8602A"/>
    <w:rsid w:val="00F875B8"/>
    <w:rsid w:val="00F93249"/>
    <w:rsid w:val="00FA693B"/>
    <w:rsid w:val="00FA7AA4"/>
    <w:rsid w:val="00FB0BCB"/>
    <w:rsid w:val="00FC6E9A"/>
    <w:rsid w:val="00FD0283"/>
    <w:rsid w:val="00FD1DC7"/>
    <w:rsid w:val="00FD22C8"/>
    <w:rsid w:val="00FD496F"/>
    <w:rsid w:val="00FE03E7"/>
    <w:rsid w:val="00FE6BAA"/>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customStyle="1" w:styleId="Default">
    <w:name w:val="Default"/>
    <w:rsid w:val="00E65254"/>
    <w:pPr>
      <w:autoSpaceDE w:val="0"/>
      <w:autoSpaceDN w:val="0"/>
      <w:adjustRightInd w:val="0"/>
    </w:pPr>
    <w:rPr>
      <w:rFonts w:ascii="Times New Roman" w:hAnsi="Times New Roman" w:cs="Times New Roman"/>
      <w:color w:val="000000"/>
      <w:sz w:val="24"/>
      <w:szCs w:val="24"/>
    </w:rPr>
  </w:style>
  <w:style w:type="paragraph" w:customStyle="1" w:styleId="Style5">
    <w:name w:val="Style5"/>
    <w:basedOn w:val="a"/>
    <w:uiPriority w:val="99"/>
    <w:rsid w:val="001853F1"/>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1853F1"/>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1853F1"/>
    <w:rPr>
      <w:rFonts w:ascii="Times New Roman" w:hAnsi="Times New Roman" w:cs="Times New Roman"/>
      <w:sz w:val="24"/>
      <w:szCs w:val="24"/>
    </w:rPr>
  </w:style>
  <w:style w:type="paragraph" w:styleId="a6">
    <w:name w:val="Normal (Web)"/>
    <w:basedOn w:val="a"/>
    <w:rsid w:val="00ED3DB9"/>
    <w:pPr>
      <w:autoSpaceDN w:val="0"/>
      <w:spacing w:before="100" w:after="100"/>
      <w:textAlignment w:val="baseline"/>
    </w:pPr>
    <w:rPr>
      <w:color w:val="auto"/>
      <w:sz w:val="24"/>
      <w:szCs w:val="24"/>
    </w:rPr>
  </w:style>
  <w:style w:type="character" w:customStyle="1" w:styleId="FontStyle14">
    <w:name w:val="Font Style14"/>
    <w:basedOn w:val="a0"/>
    <w:uiPriority w:val="99"/>
    <w:rsid w:val="003A5D09"/>
    <w:rPr>
      <w:rFonts w:ascii="Times New Roman" w:hAnsi="Times New Roman" w:cs="Times New Roman"/>
      <w:b/>
      <w:bCs/>
      <w:sz w:val="24"/>
      <w:szCs w:val="24"/>
    </w:rPr>
  </w:style>
  <w:style w:type="character" w:customStyle="1" w:styleId="FontStyle13">
    <w:name w:val="Font Style13"/>
    <w:basedOn w:val="a0"/>
    <w:uiPriority w:val="99"/>
    <w:rsid w:val="003A5D09"/>
    <w:rPr>
      <w:rFonts w:ascii="Times New Roman" w:hAnsi="Times New Roman" w:cs="Times New Roman"/>
      <w:i/>
      <w:iCs/>
      <w:sz w:val="24"/>
      <w:szCs w:val="24"/>
    </w:rPr>
  </w:style>
  <w:style w:type="character" w:styleId="a7">
    <w:name w:val="Hyperlink"/>
    <w:basedOn w:val="a0"/>
    <w:uiPriority w:val="99"/>
    <w:rsid w:val="003A5D09"/>
    <w:rPr>
      <w:color w:val="0066CC"/>
      <w:u w:val="single"/>
    </w:rPr>
  </w:style>
  <w:style w:type="character" w:customStyle="1" w:styleId="a8">
    <w:name w:val="Нижний колонтитул Знак"/>
    <w:rsid w:val="00B01721"/>
    <w:rPr>
      <w:sz w:val="28"/>
    </w:rPr>
  </w:style>
  <w:style w:type="character" w:customStyle="1" w:styleId="blk">
    <w:name w:val="blk"/>
    <w:basedOn w:val="a0"/>
    <w:rsid w:val="00B9022B"/>
  </w:style>
</w:styles>
</file>

<file path=word/webSettings.xml><?xml version="1.0" encoding="utf-8"?>
<w:webSettings xmlns:r="http://schemas.openxmlformats.org/officeDocument/2006/relationships" xmlns:w="http://schemas.openxmlformats.org/wordprocessingml/2006/main">
  <w:divs>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549/7cb66e0f239f00b0e1d59f167cd46beb2182ece1/" TargetMode="External"/><Relationship Id="rId13" Type="http://schemas.openxmlformats.org/officeDocument/2006/relationships/hyperlink" Target="http://www.consultant.ru/document/cons_doc_LAW_304211/7705ea248eb2ec0cf267513902ed8f43cc104c97/" TargetMode="External"/><Relationship Id="rId18" Type="http://schemas.openxmlformats.org/officeDocument/2006/relationships/hyperlink" Target="http://www.consultant.ru/document/Cons_doc_LAW_302971/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consultant.ru/document/cons_doc_LAW_301443/adbc49aaab552c55cb040636a29a905441cbe915/" TargetMode="External"/><Relationship Id="rId12" Type="http://schemas.openxmlformats.org/officeDocument/2006/relationships/hyperlink" Target="http://www.consultant.ru/document/cons_doc_LAW_301443/f6fb5e26212db7c34ed9e1fc1e33a10f57b19470/" TargetMode="External"/><Relationship Id="rId17" Type="http://schemas.openxmlformats.org/officeDocument/2006/relationships/hyperlink" Target="http://www.consultant.ru/document/Cons_doc_LAW_302971/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2971/a2588b2a1374c05e0939bb4df8e54fc0dfd6e000/" TargetMode="External"/><Relationship Id="rId20" Type="http://schemas.openxmlformats.org/officeDocument/2006/relationships/hyperlink" Target="http://www.consultant.ru/document/Cons_doc_LAW_302971/a2588b2a1374c05e0939bb4df8e54fc0dfd6e000/" TargetMode="External"/><Relationship Id="rId1" Type="http://schemas.openxmlformats.org/officeDocument/2006/relationships/customXml" Target="../customXml/item1.xml"/><Relationship Id="rId6" Type="http://schemas.openxmlformats.org/officeDocument/2006/relationships/hyperlink" Target="http://www.consultant.ru/document/cons_doc_LAW_301443/f6fb5e26212db7c34ed9e1fc1e33a10f57b19470/" TargetMode="External"/><Relationship Id="rId11" Type="http://schemas.openxmlformats.org/officeDocument/2006/relationships/hyperlink" Target="http://www.consultant.ru/document/cons_doc_LAW_190624/" TargetMode="External"/><Relationship Id="rId5" Type="http://schemas.openxmlformats.org/officeDocument/2006/relationships/webSettings" Target="webSettings.xml"/><Relationship Id="rId15" Type="http://schemas.openxmlformats.org/officeDocument/2006/relationships/hyperlink" Target="http://www.consultant.ru/document/Cons_doc_LAW_302971/a2588b2a1374c05e0939bb4df8e54fc0dfd6e000/" TargetMode="External"/><Relationship Id="rId10" Type="http://schemas.openxmlformats.org/officeDocument/2006/relationships/hyperlink" Target="http://www.consultant.ru/document/cons_doc_LAW_301436/" TargetMode="External"/><Relationship Id="rId19" Type="http://schemas.openxmlformats.org/officeDocument/2006/relationships/hyperlink" Target="http://www.consultant.ru/document/Cons_doc_LAW_302971/a593eaab768d34bf2d7419322eac79481e73cf03/" TargetMode="External"/><Relationship Id="rId4" Type="http://schemas.openxmlformats.org/officeDocument/2006/relationships/settings" Target="settings.xml"/><Relationship Id="rId9" Type="http://schemas.openxmlformats.org/officeDocument/2006/relationships/hyperlink" Target="http://www.consultant.ru/document/cons_doc_LAW_301443/adbc49aaab552c55cb040636a29a905441cbe915/" TargetMode="External"/><Relationship Id="rId14" Type="http://schemas.openxmlformats.org/officeDocument/2006/relationships/hyperlink" Target="http://www.consultant.ru/document/cons_doc_LAW_304211/907e696968a1aa8800098b2d5c7d87c3c22a55a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BDC38-47A5-4494-94AA-673698D1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2182</Words>
  <Characters>12442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7</cp:revision>
  <cp:lastPrinted>2018-12-14T01:31:00Z</cp:lastPrinted>
  <dcterms:created xsi:type="dcterms:W3CDTF">2018-11-21T08:17:00Z</dcterms:created>
  <dcterms:modified xsi:type="dcterms:W3CDTF">2018-12-14T01:32:00Z</dcterms:modified>
</cp:coreProperties>
</file>